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D7036" w14:textId="77777777" w:rsidR="000D6B6D" w:rsidRPr="00A24BAF" w:rsidRDefault="000D6B6D" w:rsidP="000D6B6D">
      <w:pPr>
        <w:spacing w:line="240" w:lineRule="auto"/>
      </w:pPr>
    </w:p>
    <w:p w14:paraId="0366740E" w14:textId="77777777" w:rsidR="008875EA" w:rsidRPr="00A24BAF" w:rsidRDefault="00626994" w:rsidP="000D6B6D">
      <w:pPr>
        <w:spacing w:line="240" w:lineRule="auto"/>
      </w:pPr>
      <w:r>
        <w:rPr>
          <w:noProof/>
          <w:lang w:eastAsia="en-GB"/>
        </w:rPr>
        <w:drawing>
          <wp:inline distT="0" distB="0" distL="0" distR="0" wp14:anchorId="62FA7D82" wp14:editId="3EADCD5A">
            <wp:extent cx="2687320" cy="668020"/>
            <wp:effectExtent l="0" t="0" r="0" b="0"/>
            <wp:docPr id="1" name="Picture 1" descr="MS_Logo_Green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_Logo_Green_CMY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7320" cy="668020"/>
                    </a:xfrm>
                    <a:prstGeom prst="rect">
                      <a:avLst/>
                    </a:prstGeom>
                    <a:noFill/>
                    <a:ln>
                      <a:noFill/>
                    </a:ln>
                  </pic:spPr>
                </pic:pic>
              </a:graphicData>
            </a:graphic>
          </wp:inline>
        </w:drawing>
      </w:r>
    </w:p>
    <w:p w14:paraId="0C7EE58D" w14:textId="77777777" w:rsidR="000D6B6D" w:rsidRDefault="000D6B6D" w:rsidP="00660BAA">
      <w:pPr>
        <w:spacing w:line="240" w:lineRule="auto"/>
        <w:rPr>
          <w:rFonts w:eastAsia="Times New Roman"/>
          <w:color w:val="auto"/>
          <w:sz w:val="20"/>
          <w:szCs w:val="20"/>
        </w:rPr>
      </w:pPr>
    </w:p>
    <w:p w14:paraId="7B3908FE" w14:textId="77777777" w:rsidR="004B69D6" w:rsidRDefault="004B69D6" w:rsidP="00660BAA">
      <w:pPr>
        <w:spacing w:line="240" w:lineRule="auto"/>
        <w:rPr>
          <w:rFonts w:eastAsia="Times New Roman"/>
          <w:color w:val="auto"/>
          <w:sz w:val="20"/>
          <w:szCs w:val="20"/>
        </w:rPr>
      </w:pPr>
    </w:p>
    <w:p w14:paraId="561AF002" w14:textId="77777777" w:rsidR="00AD058B" w:rsidRDefault="00626994" w:rsidP="00AD058B">
      <w:pPr>
        <w:spacing w:line="240" w:lineRule="auto"/>
        <w:rPr>
          <w:rFonts w:eastAsia="Times New Roman"/>
          <w:color w:val="auto"/>
          <w:sz w:val="20"/>
          <w:szCs w:val="20"/>
        </w:rPr>
      </w:pPr>
      <w:r>
        <w:rPr>
          <w:rFonts w:eastAsia="Times New Roman"/>
          <w:noProof/>
          <w:color w:val="auto"/>
          <w:sz w:val="20"/>
          <w:szCs w:val="20"/>
          <w:lang w:eastAsia="en-GB"/>
        </w:rPr>
        <mc:AlternateContent>
          <mc:Choice Requires="wps">
            <w:drawing>
              <wp:anchor distT="0" distB="0" distL="114300" distR="114300" simplePos="0" relativeHeight="251658240" behindDoc="0" locked="0" layoutInCell="1" allowOverlap="1" wp14:anchorId="2CABC977" wp14:editId="555CB6EA">
                <wp:simplePos x="0" y="0"/>
                <wp:positionH relativeFrom="column">
                  <wp:posOffset>-450215</wp:posOffset>
                </wp:positionH>
                <wp:positionV relativeFrom="paragraph">
                  <wp:posOffset>86360</wp:posOffset>
                </wp:positionV>
                <wp:extent cx="7810500" cy="0"/>
                <wp:effectExtent l="6985" t="10160" r="12065" b="889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0" cy="0"/>
                        </a:xfrm>
                        <a:prstGeom prst="straightConnector1">
                          <a:avLst/>
                        </a:prstGeom>
                        <a:noFill/>
                        <a:ln w="12700">
                          <a:solidFill>
                            <a:srgbClr val="1736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48BD85" id="_x0000_t32" coordsize="21600,21600" o:spt="32" o:oned="t" path="m,l21600,21600e" filled="f">
                <v:path arrowok="t" fillok="f" o:connecttype="none"/>
                <o:lock v:ext="edit" shapetype="t"/>
              </v:shapetype>
              <v:shape id="AutoShape 18" o:spid="_x0000_s1026" type="#_x0000_t32" style="position:absolute;margin-left:-35.45pt;margin-top:6.8pt;width:6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skWIAIAAD0EAAAOAAAAZHJzL2Uyb0RvYy54bWysU01v2zAMvQ/YfxB0T23nu0acorCTXbo1&#10;QLsfoEiyLUyWBEmJEwz776OUOGi7yzDsIlMm+fhIPq0eTp1ER26d0KrA2V2KEVdUM6GaAn9/3Y6W&#10;GDlPFCNSK17gM3f4Yf3506o3OR/rVkvGLQIQ5fLeFLj13uRJ4mjLO+LutOEKnLW2HfFwtU3CLOkB&#10;vZPJOE3nSa8tM1ZT7hz8rS5OvI74dc2pf65rxz2SBQZuPp42nvtwJusVyRtLTCvolQb5BxYdEQqK&#10;3qAq4gk6WPEHVCeo1U7X/o7qLtF1LSiPPUA3Wfqhm5eWGB57geE4cxuT+3+w9NtxZ5FgBZ5gpEgH&#10;K3o8eB0ro2wZ5tMbl0NYqXY2dEhP6sU8afrDIaXLlqiGx+jXs4HkLGQk71LCxRmosu+/agYxBArE&#10;YZ1q2wVIGAM6xZ2cbzvhJ48o/Fwss3SWwuro4EtIPiQa6/wXrjsUjAI7b4loWl9qpWDz2maxDDk+&#10;OR9okXxICFWV3gopowCkQj1wHy+gUHA5LQUL3nixzb6UFh0JaChbTOazKjb5Iczqg2IRreWEba62&#10;J0JebKguVcCDzoDP1bqI5Od9er9ZbpbT0XQ834ymaVWNHrfldDTfZotZNanKssp+BWrZNG8FY1wF&#10;doNgs+nfCeL6dC5Su0n2NofkPXocGJAdvpF0XG3Y5kUXe83OOzusHDQag6/vKTyCt3ew37769W8A&#10;AAD//wMAUEsDBBQABgAIAAAAIQATmIDu3AAAAAoBAAAPAAAAZHJzL2Rvd25yZXYueG1sTI/BbsIw&#10;DIbvk3iHyEi7QdpN69bSFE1Iu+xGx9jVNKataJyqCVDefkEc4Gj/n35/zpej6cSJBtdaVhDPIxDE&#10;ldUt1wo2P1+zDxDOI2vsLJOCCzlYFpOnHDNtz7ymU+lrEUrYZaig8b7PpHRVQwbd3PbEIdvbwaAP&#10;41BLPeA5lJtOvkRRIg22HC402NOqoepQHo2C8q/2Jq02e/xeX0zyuy23K9kq9TwdPxcgPI3+DsNV&#10;P6hDEZx29sjaiU7B7D1KAxqC1wTEFYjf0hjE7raRRS4fXyj+AQAA//8DAFBLAQItABQABgAIAAAA&#10;IQC2gziS/gAAAOEBAAATAAAAAAAAAAAAAAAAAAAAAABbQ29udGVudF9UeXBlc10ueG1sUEsBAi0A&#10;FAAGAAgAAAAhADj9If/WAAAAlAEAAAsAAAAAAAAAAAAAAAAALwEAAF9yZWxzLy5yZWxzUEsBAi0A&#10;FAAGAAgAAAAhAGp6yRYgAgAAPQQAAA4AAAAAAAAAAAAAAAAALgIAAGRycy9lMm9Eb2MueG1sUEsB&#10;Ai0AFAAGAAgAAAAhABOYgO7cAAAACgEAAA8AAAAAAAAAAAAAAAAAegQAAGRycy9kb3ducmV2Lnht&#10;bFBLBQYAAAAABAAEAPMAAACDBQAAAAA=&#10;" strokecolor="#17365d" strokeweight="1pt"/>
            </w:pict>
          </mc:Fallback>
        </mc:AlternateContent>
      </w:r>
    </w:p>
    <w:p w14:paraId="627660C1" w14:textId="77777777" w:rsidR="00AD058B" w:rsidRPr="00587C71" w:rsidRDefault="00AD058B" w:rsidP="00AD058B">
      <w:pPr>
        <w:spacing w:line="240" w:lineRule="auto"/>
        <w:rPr>
          <w:rFonts w:eastAsia="Times New Roman"/>
          <w:b/>
          <w:color w:val="17365D"/>
          <w:sz w:val="8"/>
          <w:szCs w:val="8"/>
        </w:rPr>
      </w:pPr>
    </w:p>
    <w:p w14:paraId="726AB8C2" w14:textId="243CC376" w:rsidR="004B69D6" w:rsidRPr="00C50D00" w:rsidRDefault="00DB0503" w:rsidP="004B69D6">
      <w:pPr>
        <w:spacing w:line="240" w:lineRule="auto"/>
        <w:rPr>
          <w:rFonts w:eastAsia="Times New Roman"/>
          <w:b/>
          <w:color w:val="17365D"/>
          <w:sz w:val="48"/>
          <w:szCs w:val="48"/>
        </w:rPr>
      </w:pPr>
      <w:r>
        <w:rPr>
          <w:rFonts w:eastAsia="Times New Roman"/>
          <w:b/>
          <w:color w:val="17365D"/>
          <w:sz w:val="48"/>
          <w:szCs w:val="48"/>
        </w:rPr>
        <w:t xml:space="preserve">Division </w:t>
      </w:r>
      <w:r w:rsidR="004B69D6" w:rsidRPr="00C50D00">
        <w:rPr>
          <w:rFonts w:eastAsia="Times New Roman"/>
          <w:b/>
          <w:color w:val="17365D"/>
          <w:sz w:val="48"/>
          <w:szCs w:val="48"/>
        </w:rPr>
        <w:t>Nomination Form</w:t>
      </w:r>
      <w:r w:rsidR="00C872BC">
        <w:rPr>
          <w:rFonts w:eastAsia="Times New Roman"/>
          <w:b/>
          <w:color w:val="17365D"/>
          <w:sz w:val="48"/>
          <w:szCs w:val="48"/>
        </w:rPr>
        <w:t xml:space="preserve"> 20</w:t>
      </w:r>
      <w:r w:rsidR="004D196B">
        <w:rPr>
          <w:rFonts w:eastAsia="Times New Roman"/>
          <w:b/>
          <w:color w:val="17365D"/>
          <w:sz w:val="48"/>
          <w:szCs w:val="48"/>
        </w:rPr>
        <w:t>2</w:t>
      </w:r>
      <w:r w:rsidR="00F956D3">
        <w:rPr>
          <w:rFonts w:eastAsia="Times New Roman"/>
          <w:b/>
          <w:color w:val="17365D"/>
          <w:sz w:val="48"/>
          <w:szCs w:val="48"/>
        </w:rPr>
        <w:t>3</w:t>
      </w:r>
    </w:p>
    <w:p w14:paraId="033ED2DB" w14:textId="77777777" w:rsidR="00B406D7" w:rsidRPr="00604734" w:rsidRDefault="00626994" w:rsidP="00604734">
      <w:pPr>
        <w:spacing w:line="240" w:lineRule="auto"/>
        <w:rPr>
          <w:rFonts w:eastAsia="Times New Roman"/>
          <w:color w:val="auto"/>
          <w:sz w:val="20"/>
          <w:szCs w:val="20"/>
        </w:rPr>
      </w:pPr>
      <w:r>
        <w:rPr>
          <w:rFonts w:eastAsia="Times New Roman"/>
          <w:noProof/>
          <w:color w:val="auto"/>
          <w:sz w:val="20"/>
          <w:szCs w:val="20"/>
          <w:lang w:eastAsia="en-GB"/>
        </w:rPr>
        <mc:AlternateContent>
          <mc:Choice Requires="wps">
            <w:drawing>
              <wp:anchor distT="0" distB="0" distL="114300" distR="114300" simplePos="0" relativeHeight="251657216" behindDoc="0" locked="0" layoutInCell="1" allowOverlap="1" wp14:anchorId="60E2234B" wp14:editId="5E70F0DA">
                <wp:simplePos x="0" y="0"/>
                <wp:positionH relativeFrom="column">
                  <wp:posOffset>-450215</wp:posOffset>
                </wp:positionH>
                <wp:positionV relativeFrom="paragraph">
                  <wp:posOffset>128270</wp:posOffset>
                </wp:positionV>
                <wp:extent cx="7810500" cy="0"/>
                <wp:effectExtent l="6985" t="13970" r="12065" b="14605"/>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0" cy="0"/>
                        </a:xfrm>
                        <a:prstGeom prst="straightConnector1">
                          <a:avLst/>
                        </a:prstGeom>
                        <a:noFill/>
                        <a:ln w="12700">
                          <a:solidFill>
                            <a:srgbClr val="1736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E97EED" id="AutoShape 17" o:spid="_x0000_s1026" type="#_x0000_t32" style="position:absolute;margin-left:-35.45pt;margin-top:10.1pt;width:61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pwQIAIAAD0EAAAOAAAAZHJzL2Uyb0RvYy54bWysU01v2zAMvQ/YfxB0T2yn+aoRpyjsZJdu&#10;DdDuByiSbAuTJUFS4gTD/vsoJQ7a7jIMu8iUST4+kk+rh1Mn0ZFbJ7QqcDZOMeKKaiZUU+Dvr9vR&#10;EiPniWJEasULfOYOP6w/f1r1JucT3WrJuEUAolzemwK33ps8SRxteUfcWBuuwFlr2xEPV9skzJIe&#10;0DuZTNJ0nvTaMmM15c7B3+rixOuIX9ec+ue6dtwjWWDg5uNp47kPZ7JekbyxxLSCXmmQf2DREaGg&#10;6A2qIp6ggxV/QHWCWu107cdUd4mua0F57AG6ydIP3by0xPDYCwzHmduY3P+Dpd+OO4sEK/AEI0U6&#10;WNHjwetYGWWLMJ/euBzCSrWzoUN6Ui/mSdMfDildtkQ1PEa/ng0kZyEjeZcSLs5AlX3/VTOIIVAg&#10;DutU2y5AwhjQKe7kfNsJP3lE4edimaWzFFZHB19C8iHRWOe/cN2hYBTYeUtE0/pSKwWb1zaLZcjx&#10;yflAi+RDQqiq9FZIGQUgFeqB+2QBhYLLaSlY8MaLbfaltOhIQEPZ4m4+q2KTH8KsPigW0VpO2OZq&#10;eyLkxYbqUgU86Az4XK2LSH7ep/eb5WY5HU0n881omlbV6HFbTkfzbbaYVXdVWVbZr0Atm+atYIyr&#10;wG4QbDb9O0Fcn85FajfJ3uaQvEePAwOywzeSjqsN27zoYq/ZeWeHlYNGY/D1PYVH8PYO9ttXv/4N&#10;AAD//wMAUEsDBBQABgAIAAAAIQD7EH8j3AAAAAoBAAAPAAAAZHJzL2Rvd25yZXYueG1sTI/BbsIw&#10;DIbvk3iHyEi7QdJKY2vXFE1Iu+xGB+xqGtNWa5yqCVDefkE7bEfbn35/f7GebC8uNPrOsYZkqUAQ&#10;18503GjYfb4vXkD4gGywd0wabuRhXc4eCsyNu/KWLlVoRAxhn6OGNoQhl9LXLVn0SzcQx9vJjRZD&#10;HMdGmhGvMdz2MlVqJS12HD+0ONCmpfq7OlsN1VcTbFbvTvixvdnV/lAdNrLT+nE+vb2CCDSFPxju&#10;+lEdyuh0dGc2XvQaFs8qi6iGVKUg7kDylCUgjr8bWRbyf4XyBwAA//8DAFBLAQItABQABgAIAAAA&#10;IQC2gziS/gAAAOEBAAATAAAAAAAAAAAAAAAAAAAAAABbQ29udGVudF9UeXBlc10ueG1sUEsBAi0A&#10;FAAGAAgAAAAhADj9If/WAAAAlAEAAAsAAAAAAAAAAAAAAAAALwEAAF9yZWxzLy5yZWxzUEsBAi0A&#10;FAAGAAgAAAAhAHJ2nBAgAgAAPQQAAA4AAAAAAAAAAAAAAAAALgIAAGRycy9lMm9Eb2MueG1sUEsB&#10;Ai0AFAAGAAgAAAAhAPsQfyPcAAAACgEAAA8AAAAAAAAAAAAAAAAAegQAAGRycy9kb3ducmV2Lnht&#10;bFBLBQYAAAAABAAEAPMAAACDBQAAAAA=&#10;" strokecolor="#17365d" strokeweight="1pt"/>
            </w:pict>
          </mc:Fallback>
        </mc:AlternateContent>
      </w:r>
    </w:p>
    <w:p w14:paraId="1C2BD016" w14:textId="77777777" w:rsidR="00604734" w:rsidRDefault="00604734" w:rsidP="00660BAA">
      <w:pPr>
        <w:spacing w:line="240" w:lineRule="auto"/>
      </w:pPr>
    </w:p>
    <w:p w14:paraId="57DA9C22" w14:textId="77777777" w:rsidR="0027496A" w:rsidRPr="0027496A" w:rsidRDefault="00A426D7" w:rsidP="0027496A">
      <w:pPr>
        <w:spacing w:line="280" w:lineRule="exact"/>
        <w:rPr>
          <w:sz w:val="32"/>
          <w:szCs w:val="32"/>
        </w:rPr>
      </w:pPr>
      <w:r>
        <w:rPr>
          <w:rFonts w:eastAsia="Times New Roman"/>
          <w:b/>
          <w:color w:val="17365D"/>
          <w:sz w:val="32"/>
          <w:szCs w:val="32"/>
        </w:rPr>
        <w:t>Division</w:t>
      </w:r>
      <w:r w:rsidR="0027496A">
        <w:rPr>
          <w:rFonts w:eastAsia="Times New Roman"/>
          <w:b/>
          <w:color w:val="17365D"/>
          <w:sz w:val="32"/>
          <w:szCs w:val="32"/>
        </w:rPr>
        <w:t>s</w:t>
      </w:r>
    </w:p>
    <w:p w14:paraId="78A4A169" w14:textId="77777777" w:rsidR="00AD058B" w:rsidRDefault="00AD058B" w:rsidP="00471152">
      <w:pPr>
        <w:spacing w:line="280" w:lineRule="exact"/>
        <w:rPr>
          <w:sz w:val="20"/>
          <w:szCs w:val="20"/>
        </w:rPr>
      </w:pPr>
    </w:p>
    <w:p w14:paraId="1941B7B9" w14:textId="7CB78089" w:rsidR="006C555D" w:rsidRPr="00770263" w:rsidRDefault="00A426D7" w:rsidP="00770263">
      <w:pPr>
        <w:spacing w:after="120" w:line="280" w:lineRule="exact"/>
      </w:pPr>
      <w:r w:rsidRPr="00770263">
        <w:t xml:space="preserve">The Divisions </w:t>
      </w:r>
      <w:r w:rsidR="006C555D" w:rsidRPr="00770263">
        <w:t xml:space="preserve">plan the </w:t>
      </w:r>
      <w:r w:rsidR="00770263" w:rsidRPr="00770263">
        <w:t>Society’s</w:t>
      </w:r>
      <w:r w:rsidR="006C555D" w:rsidRPr="00770263">
        <w:t xml:space="preserve"> scientific programme; each one works independently to plan some conference sessions, whilst some symposia are developed with a cross-cutting theme in mind. Members have the opportunity to influence </w:t>
      </w:r>
      <w:r w:rsidR="00770263" w:rsidRPr="00770263">
        <w:t xml:space="preserve">the </w:t>
      </w:r>
      <w:r w:rsidR="00D34C3E">
        <w:t xml:space="preserve">meetings programme; its </w:t>
      </w:r>
      <w:r w:rsidR="006C555D" w:rsidRPr="00770263">
        <w:t xml:space="preserve">structure and content and be part of producing high quality scientific programmes. </w:t>
      </w:r>
    </w:p>
    <w:p w14:paraId="5C49C275" w14:textId="6A743E20" w:rsidR="006C555D" w:rsidRPr="00770263" w:rsidRDefault="006C555D" w:rsidP="0093013F">
      <w:pPr>
        <w:spacing w:after="240" w:line="280" w:lineRule="exact"/>
      </w:pPr>
      <w:r w:rsidRPr="00770263">
        <w:t xml:space="preserve">Division </w:t>
      </w:r>
      <w:r w:rsidR="00985B57" w:rsidRPr="00770263">
        <w:t>terms of reference</w:t>
      </w:r>
      <w:r w:rsidRPr="00770263">
        <w:t xml:space="preserve"> can be found </w:t>
      </w:r>
      <w:hyperlink r:id="rId9" w:history="1">
        <w:r w:rsidR="0016515A" w:rsidRPr="0016515A">
          <w:rPr>
            <w:rStyle w:val="Hyperlink"/>
          </w:rPr>
          <w:t>here</w:t>
        </w:r>
      </w:hyperlink>
      <w:r w:rsidR="0016515A">
        <w:t>.</w:t>
      </w:r>
      <w:r w:rsidR="00A426D7" w:rsidRPr="00770263">
        <w:t xml:space="preserve"> </w:t>
      </w:r>
      <w:r w:rsidR="00944E2C">
        <w:t>The Chair or Chair-elect of the Division can help and support you with your nomination, so</w:t>
      </w:r>
      <w:r w:rsidR="00944E2C" w:rsidRPr="00770263">
        <w:t xml:space="preserve"> members interested in joining a Division </w:t>
      </w:r>
      <w:r w:rsidR="00944E2C">
        <w:t xml:space="preserve">are encouraged to </w:t>
      </w:r>
      <w:r w:rsidR="00944E2C" w:rsidRPr="00770263">
        <w:t xml:space="preserve">contact the relevant Chair or Chair-Elect </w:t>
      </w:r>
      <w:r w:rsidR="00944E2C">
        <w:t>to</w:t>
      </w:r>
      <w:r w:rsidR="00944E2C" w:rsidRPr="00770263">
        <w:t xml:space="preserve"> discuss the role.</w:t>
      </w:r>
      <w:r w:rsidR="00944E2C">
        <w:t xml:space="preserve"> </w:t>
      </w:r>
      <w:r w:rsidR="0093013F" w:rsidRPr="00190076">
        <w:t xml:space="preserve">The term of office for all positions is three years from </w:t>
      </w:r>
      <w:r w:rsidR="00D34C3E">
        <w:t xml:space="preserve">1 </w:t>
      </w:r>
      <w:r w:rsidR="0093013F" w:rsidRPr="00190076">
        <w:t>January 202</w:t>
      </w:r>
      <w:r w:rsidR="00F956D3">
        <w:t>4</w:t>
      </w:r>
      <w:r w:rsidR="0093013F" w:rsidRPr="00190076">
        <w:t xml:space="preserve"> to </w:t>
      </w:r>
      <w:r w:rsidR="00D34C3E">
        <w:t xml:space="preserve">31 </w:t>
      </w:r>
      <w:r w:rsidR="0093013F" w:rsidRPr="00190076">
        <w:t>December 202</w:t>
      </w:r>
      <w:r w:rsidR="00F956D3">
        <w:t>6</w:t>
      </w:r>
      <w:r w:rsidR="0093013F">
        <w:t>.</w:t>
      </w:r>
    </w:p>
    <w:p w14:paraId="14B5F18D" w14:textId="72AFE547" w:rsidR="006C555D" w:rsidRPr="00770263" w:rsidRDefault="006C555D" w:rsidP="00B401FB">
      <w:pPr>
        <w:spacing w:after="120" w:line="280" w:lineRule="exact"/>
      </w:pPr>
      <w:r w:rsidRPr="00770263">
        <w:t xml:space="preserve">As a </w:t>
      </w:r>
      <w:r w:rsidR="00B401FB" w:rsidRPr="00770263">
        <w:t>guide</w:t>
      </w:r>
      <w:r w:rsidR="00B401FB">
        <w:t>,</w:t>
      </w:r>
      <w:r w:rsidR="00B401FB" w:rsidRPr="00770263">
        <w:t xml:space="preserve"> Division member</w:t>
      </w:r>
      <w:r w:rsidR="00B401FB">
        <w:t>s</w:t>
      </w:r>
      <w:r w:rsidRPr="00770263">
        <w:t xml:space="preserve"> should have the following</w:t>
      </w:r>
      <w:r w:rsidR="00B401FB">
        <w:t>:</w:t>
      </w:r>
    </w:p>
    <w:p w14:paraId="2300690B" w14:textId="26F01354" w:rsidR="006C555D" w:rsidRPr="00770263" w:rsidRDefault="00D24F0E" w:rsidP="006C555D">
      <w:pPr>
        <w:pStyle w:val="BulletLevel1"/>
        <w:numPr>
          <w:ilvl w:val="0"/>
          <w:numId w:val="9"/>
        </w:numPr>
        <w:tabs>
          <w:tab w:val="left" w:pos="1134"/>
        </w:tabs>
        <w:spacing w:line="280" w:lineRule="exact"/>
        <w:contextualSpacing w:val="0"/>
      </w:pPr>
      <w:r w:rsidRPr="001850BD">
        <w:rPr>
          <w:lang w:eastAsia="en-GB"/>
        </w:rPr>
        <w:t>Demonstr</w:t>
      </w:r>
      <w:r>
        <w:rPr>
          <w:lang w:eastAsia="en-GB"/>
        </w:rPr>
        <w:t>ative</w:t>
      </w:r>
      <w:r w:rsidRPr="001850BD">
        <w:rPr>
          <w:lang w:eastAsia="en-GB"/>
        </w:rPr>
        <w:t xml:space="preserve"> commitment to the Microbiology Society</w:t>
      </w:r>
      <w:r>
        <w:rPr>
          <w:lang w:eastAsia="en-GB"/>
        </w:rPr>
        <w:t xml:space="preserve"> activities. </w:t>
      </w:r>
      <w:bookmarkStart w:id="0" w:name="_Hlk78898782"/>
      <w:r>
        <w:rPr>
          <w:lang w:eastAsia="en-GB"/>
        </w:rPr>
        <w:t>T</w:t>
      </w:r>
      <w:r w:rsidRPr="001850BD">
        <w:rPr>
          <w:lang w:eastAsia="en-GB"/>
        </w:rPr>
        <w:t xml:space="preserve">his may be through a number of years membership and/or involvement in </w:t>
      </w:r>
      <w:r>
        <w:rPr>
          <w:lang w:eastAsia="en-GB"/>
        </w:rPr>
        <w:t xml:space="preserve">other </w:t>
      </w:r>
      <w:r w:rsidRPr="001850BD">
        <w:rPr>
          <w:lang w:eastAsia="en-GB"/>
        </w:rPr>
        <w:t>Society activities</w:t>
      </w:r>
      <w:bookmarkEnd w:id="0"/>
      <w:r w:rsidR="00D34C3E">
        <w:rPr>
          <w:lang w:eastAsia="en-GB"/>
        </w:rPr>
        <w:t>.</w:t>
      </w:r>
    </w:p>
    <w:p w14:paraId="61CA9506" w14:textId="26CB0401" w:rsidR="006C555D" w:rsidRPr="00770263" w:rsidRDefault="00D34C3E" w:rsidP="006C555D">
      <w:pPr>
        <w:pStyle w:val="BulletLevel1"/>
        <w:numPr>
          <w:ilvl w:val="0"/>
          <w:numId w:val="9"/>
        </w:numPr>
        <w:tabs>
          <w:tab w:val="left" w:pos="1134"/>
        </w:tabs>
        <w:spacing w:line="280" w:lineRule="exact"/>
        <w:contextualSpacing w:val="0"/>
      </w:pPr>
      <w:r>
        <w:t>K</w:t>
      </w:r>
      <w:r w:rsidR="006C555D" w:rsidRPr="00770263">
        <w:t>nowledge and/or experience of organising scientific events</w:t>
      </w:r>
      <w:r>
        <w:t>.</w:t>
      </w:r>
    </w:p>
    <w:p w14:paraId="7F42AFF7" w14:textId="55655422" w:rsidR="006C555D" w:rsidRPr="00770263" w:rsidRDefault="00D34C3E" w:rsidP="00770263">
      <w:pPr>
        <w:pStyle w:val="BulletLevel1"/>
        <w:numPr>
          <w:ilvl w:val="0"/>
          <w:numId w:val="9"/>
        </w:numPr>
        <w:tabs>
          <w:tab w:val="left" w:pos="1134"/>
        </w:tabs>
        <w:spacing w:after="120" w:line="280" w:lineRule="exact"/>
        <w:contextualSpacing w:val="0"/>
      </w:pPr>
      <w:r>
        <w:t>K</w:t>
      </w:r>
      <w:r w:rsidR="006C555D" w:rsidRPr="00770263">
        <w:t>nowledge of key individuals and relevant contacts and/or networking skills in their area of expertise</w:t>
      </w:r>
      <w:r>
        <w:t>.</w:t>
      </w:r>
    </w:p>
    <w:p w14:paraId="6A3171BB" w14:textId="641CB3EE" w:rsidR="007B5FD2" w:rsidRDefault="006C555D" w:rsidP="00770263">
      <w:pPr>
        <w:spacing w:after="240" w:line="280" w:lineRule="exact"/>
      </w:pPr>
      <w:r w:rsidRPr="00770263">
        <w:t xml:space="preserve">The Divisions meet twice each year and undertake further work via email and </w:t>
      </w:r>
      <w:r w:rsidR="00D34C3E">
        <w:t>video</w:t>
      </w:r>
      <w:r w:rsidR="0096075C">
        <w:t xml:space="preserve"> </w:t>
      </w:r>
      <w:r w:rsidR="00D34C3E" w:rsidRPr="00770263">
        <w:t>conference</w:t>
      </w:r>
      <w:r w:rsidRPr="00770263">
        <w:t xml:space="preserve">. Members must ensure they are able to commit the time necessary to be active participants in the </w:t>
      </w:r>
      <w:r w:rsidR="00A426D7" w:rsidRPr="00770263">
        <w:t>work of the Division</w:t>
      </w:r>
      <w:r w:rsidRPr="00770263">
        <w:t xml:space="preserve">. </w:t>
      </w:r>
      <w:r w:rsidR="00A426D7" w:rsidRPr="00770263">
        <w:t>M</w:t>
      </w:r>
      <w:r w:rsidRPr="00770263">
        <w:t xml:space="preserve">embers are required to attend all Division meetings; failure to do so may result in being asked to </w:t>
      </w:r>
      <w:r w:rsidR="00D34C3E">
        <w:t>stand down from your position on the</w:t>
      </w:r>
      <w:r w:rsidRPr="00770263">
        <w:t xml:space="preserve"> Division.</w:t>
      </w:r>
    </w:p>
    <w:p w14:paraId="184CCAC7" w14:textId="048796F3" w:rsidR="00A51807" w:rsidRDefault="00A51807" w:rsidP="00A51807">
      <w:pPr>
        <w:spacing w:after="240" w:line="280" w:lineRule="exact"/>
        <w:rPr>
          <w:rFonts w:ascii="DIN Next LT Pro" w:hAnsi="DIN Next LT Pro" w:cs="DIN Next LT Pro"/>
          <w:b/>
          <w:bCs/>
        </w:rPr>
      </w:pPr>
      <w:r w:rsidRPr="00190076">
        <w:t>Nominations are invited from Full, Full Concessionary, Postgraduate and Honorary Members. The closing date for nominations is</w:t>
      </w:r>
      <w:r w:rsidR="00D24F0E">
        <w:rPr>
          <w:b/>
        </w:rPr>
        <w:t xml:space="preserve"> </w:t>
      </w:r>
      <w:r w:rsidR="00F956D3">
        <w:rPr>
          <w:b/>
        </w:rPr>
        <w:t xml:space="preserve">7 May </w:t>
      </w:r>
      <w:r w:rsidR="00D24F0E">
        <w:rPr>
          <w:b/>
        </w:rPr>
        <w:t>202</w:t>
      </w:r>
      <w:r w:rsidR="00F956D3">
        <w:rPr>
          <w:b/>
        </w:rPr>
        <w:t>3</w:t>
      </w:r>
      <w:r>
        <w:rPr>
          <w:rFonts w:ascii="DIN Next LT Pro" w:hAnsi="DIN Next LT Pro" w:cs="DIN Next LT Pro"/>
          <w:b/>
          <w:bCs/>
        </w:rPr>
        <w:t xml:space="preserve">. </w:t>
      </w:r>
    </w:p>
    <w:p w14:paraId="34922B24" w14:textId="668DD1B4" w:rsidR="0016515A" w:rsidRDefault="0016515A" w:rsidP="00A51807">
      <w:pPr>
        <w:spacing w:after="240" w:line="280" w:lineRule="exact"/>
        <w:rPr>
          <w:rFonts w:ascii="DIN Next LT Pro" w:hAnsi="DIN Next LT Pro" w:cs="DIN Next LT Pro"/>
          <w:b/>
          <w:bCs/>
        </w:rPr>
      </w:pPr>
      <w:r>
        <w:rPr>
          <w:rFonts w:asciiTheme="minorHAnsi" w:hAnsiTheme="minorHAnsi" w:cstheme="minorHAnsi"/>
          <w:b/>
          <w:bCs/>
        </w:rPr>
        <w:t xml:space="preserve">Please email your nomination to </w:t>
      </w:r>
      <w:hyperlink r:id="rId10" w:history="1">
        <w:r w:rsidRPr="00622B2E">
          <w:rPr>
            <w:rStyle w:val="Hyperlink"/>
            <w:rFonts w:asciiTheme="minorHAnsi" w:hAnsiTheme="minorHAnsi" w:cstheme="minorHAnsi"/>
          </w:rPr>
          <w:t>appointments@microbiologysociety.org</w:t>
        </w:r>
      </w:hyperlink>
    </w:p>
    <w:p w14:paraId="0A878AB0" w14:textId="69B2C71F" w:rsidR="006811FC" w:rsidRPr="0016515A" w:rsidRDefault="0016515A" w:rsidP="00770263">
      <w:pPr>
        <w:spacing w:after="240" w:line="280" w:lineRule="exact"/>
        <w:rPr>
          <w:rFonts w:ascii="DIN Next LT Pro" w:hAnsi="DIN Next LT Pro" w:cs="DIN Next LT Pro"/>
          <w:b/>
          <w:bCs/>
        </w:rPr>
      </w:pPr>
      <w:r>
        <w:t>The Society is committed to creating an inclusive culture that supports equality and diversity and fully reflects both its membership and the global microbiology community across all protected characteristics. The Society seeks to actively encourage all practices that reflect a diverse society.</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505"/>
      </w:tblGrid>
      <w:tr w:rsidR="000D6B6D" w:rsidRPr="004021E4" w14:paraId="3ECE8664" w14:textId="77777777" w:rsidTr="00EE7ED8">
        <w:trPr>
          <w:trHeight w:val="340"/>
        </w:trPr>
        <w:tc>
          <w:tcPr>
            <w:tcW w:w="10490" w:type="dxa"/>
            <w:gridSpan w:val="2"/>
            <w:tcBorders>
              <w:top w:val="nil"/>
              <w:left w:val="nil"/>
              <w:bottom w:val="nil"/>
              <w:right w:val="nil"/>
            </w:tcBorders>
            <w:shd w:val="clear" w:color="auto" w:fill="D9D9D9"/>
            <w:vAlign w:val="center"/>
          </w:tcPr>
          <w:p w14:paraId="05E50A73" w14:textId="68587C88" w:rsidR="000D6B6D" w:rsidRPr="00770263" w:rsidRDefault="00770263" w:rsidP="00770263">
            <w:pPr>
              <w:spacing w:after="240"/>
              <w:rPr>
                <w:color w:val="17365D"/>
                <w:sz w:val="24"/>
                <w:szCs w:val="24"/>
              </w:rPr>
            </w:pPr>
            <w:r>
              <w:rPr>
                <w:b/>
                <w:color w:val="17365D"/>
                <w:sz w:val="24"/>
                <w:szCs w:val="24"/>
              </w:rPr>
              <w:t xml:space="preserve">1. </w:t>
            </w:r>
            <w:r w:rsidR="000D6B6D" w:rsidRPr="00770263">
              <w:rPr>
                <w:b/>
                <w:color w:val="17365D"/>
                <w:sz w:val="24"/>
                <w:szCs w:val="24"/>
              </w:rPr>
              <w:t>Nomin</w:t>
            </w:r>
            <w:r w:rsidR="00F33BB3" w:rsidRPr="00770263">
              <w:rPr>
                <w:b/>
                <w:color w:val="17365D"/>
                <w:sz w:val="24"/>
                <w:szCs w:val="24"/>
              </w:rPr>
              <w:t>ation</w:t>
            </w:r>
          </w:p>
        </w:tc>
      </w:tr>
      <w:tr w:rsidR="000D6B6D" w:rsidRPr="004021E4" w14:paraId="55DE9BC3" w14:textId="77777777" w:rsidTr="00BC1860">
        <w:trPr>
          <w:trHeight w:val="454"/>
        </w:trPr>
        <w:tc>
          <w:tcPr>
            <w:tcW w:w="10490" w:type="dxa"/>
            <w:gridSpan w:val="2"/>
            <w:tcBorders>
              <w:top w:val="nil"/>
              <w:left w:val="nil"/>
              <w:bottom w:val="nil"/>
              <w:right w:val="nil"/>
            </w:tcBorders>
            <w:shd w:val="clear" w:color="auto" w:fill="auto"/>
            <w:vAlign w:val="center"/>
          </w:tcPr>
          <w:p w14:paraId="7D37DF56" w14:textId="4B6AC918" w:rsidR="00A3444C" w:rsidRPr="00770263" w:rsidRDefault="00A3444C" w:rsidP="00770263">
            <w:pPr>
              <w:pStyle w:val="NormalWeb"/>
              <w:shd w:val="clear" w:color="auto" w:fill="FFFFFF"/>
              <w:spacing w:after="120" w:afterAutospacing="0"/>
              <w:rPr>
                <w:color w:val="000000" w:themeColor="text1"/>
              </w:rPr>
            </w:pPr>
            <w:r w:rsidRPr="00770263">
              <w:rPr>
                <w:color w:val="000000" w:themeColor="text1"/>
              </w:rPr>
              <w:t>If you are int</w:t>
            </w:r>
            <w:r w:rsidR="00770263" w:rsidRPr="00770263">
              <w:rPr>
                <w:color w:val="000000" w:themeColor="text1"/>
              </w:rPr>
              <w:t>ere</w:t>
            </w:r>
            <w:r w:rsidRPr="00770263">
              <w:rPr>
                <w:color w:val="000000" w:themeColor="text1"/>
              </w:rPr>
              <w:t xml:space="preserve">sted in applying for a position on </w:t>
            </w:r>
            <w:r w:rsidR="00770263" w:rsidRPr="00770263">
              <w:rPr>
                <w:color w:val="000000" w:themeColor="text1"/>
              </w:rPr>
              <w:t>a</w:t>
            </w:r>
            <w:r w:rsidR="00F33BB3" w:rsidRPr="00770263">
              <w:rPr>
                <w:color w:val="000000" w:themeColor="text1"/>
              </w:rPr>
              <w:t xml:space="preserve"> Division</w:t>
            </w:r>
            <w:r w:rsidRPr="00770263">
              <w:rPr>
                <w:color w:val="000000" w:themeColor="text1"/>
              </w:rPr>
              <w:t>, please familiarise yourself with the terms of reference and submit your nomination. You can self-nominate or submit nominations for other members of the Society</w:t>
            </w:r>
            <w:r w:rsidR="00F33BB3" w:rsidRPr="00770263">
              <w:rPr>
                <w:color w:val="000000" w:themeColor="text1"/>
              </w:rPr>
              <w:t>.</w:t>
            </w:r>
          </w:p>
          <w:p w14:paraId="14066F0A" w14:textId="544291AC" w:rsidR="000D6B6D" w:rsidRPr="009073D7" w:rsidRDefault="00770263" w:rsidP="000D6B6D">
            <w:pPr>
              <w:rPr>
                <w:b/>
                <w:sz w:val="20"/>
                <w:szCs w:val="20"/>
              </w:rPr>
            </w:pPr>
            <w:r w:rsidRPr="00190076">
              <w:rPr>
                <w:b/>
              </w:rPr>
              <w:t>I wish to nominate</w:t>
            </w:r>
            <w:r>
              <w:rPr>
                <w:b/>
              </w:rPr>
              <w:t>/self-nominate</w:t>
            </w:r>
            <w:r w:rsidRPr="00190076">
              <w:rPr>
                <w:b/>
              </w:rPr>
              <w:t>:</w:t>
            </w:r>
          </w:p>
        </w:tc>
      </w:tr>
      <w:tr w:rsidR="000D6B6D" w:rsidRPr="004021E4" w14:paraId="6E8644BE" w14:textId="77777777" w:rsidTr="00BC1860">
        <w:trPr>
          <w:trHeight w:val="454"/>
        </w:trPr>
        <w:tc>
          <w:tcPr>
            <w:tcW w:w="1985" w:type="dxa"/>
            <w:tcBorders>
              <w:top w:val="nil"/>
              <w:left w:val="nil"/>
              <w:bottom w:val="nil"/>
              <w:right w:val="nil"/>
            </w:tcBorders>
            <w:shd w:val="clear" w:color="auto" w:fill="auto"/>
            <w:vAlign w:val="center"/>
          </w:tcPr>
          <w:p w14:paraId="580A6C78" w14:textId="77777777" w:rsidR="000D6B6D" w:rsidRPr="00770263" w:rsidRDefault="000D6B6D" w:rsidP="000D6B6D">
            <w:r w:rsidRPr="00770263">
              <w:t>Name</w:t>
            </w:r>
          </w:p>
        </w:tc>
        <w:tc>
          <w:tcPr>
            <w:tcW w:w="8505" w:type="dxa"/>
            <w:tcBorders>
              <w:top w:val="nil"/>
              <w:left w:val="nil"/>
              <w:bottom w:val="single" w:sz="4" w:space="0" w:color="auto"/>
              <w:right w:val="nil"/>
            </w:tcBorders>
            <w:shd w:val="clear" w:color="auto" w:fill="auto"/>
            <w:vAlign w:val="center"/>
          </w:tcPr>
          <w:p w14:paraId="22F00F43" w14:textId="77777777" w:rsidR="000D6B6D" w:rsidRPr="004021E4" w:rsidRDefault="000D6B6D" w:rsidP="000D6B6D"/>
        </w:tc>
      </w:tr>
      <w:tr w:rsidR="000D6B6D" w:rsidRPr="004021E4" w14:paraId="4A7DCD9E" w14:textId="77777777" w:rsidTr="00BC1860">
        <w:trPr>
          <w:trHeight w:val="454"/>
        </w:trPr>
        <w:tc>
          <w:tcPr>
            <w:tcW w:w="1985" w:type="dxa"/>
            <w:tcBorders>
              <w:top w:val="nil"/>
              <w:left w:val="nil"/>
              <w:bottom w:val="nil"/>
              <w:right w:val="nil"/>
            </w:tcBorders>
            <w:shd w:val="clear" w:color="auto" w:fill="auto"/>
            <w:vAlign w:val="center"/>
          </w:tcPr>
          <w:p w14:paraId="30083133" w14:textId="77777777" w:rsidR="000D6B6D" w:rsidRPr="00770263" w:rsidRDefault="0027496A" w:rsidP="0027496A">
            <w:r w:rsidRPr="00770263">
              <w:t>Position</w:t>
            </w:r>
          </w:p>
        </w:tc>
        <w:tc>
          <w:tcPr>
            <w:tcW w:w="8505" w:type="dxa"/>
            <w:tcBorders>
              <w:top w:val="single" w:sz="4" w:space="0" w:color="auto"/>
              <w:left w:val="nil"/>
              <w:bottom w:val="single" w:sz="4" w:space="0" w:color="auto"/>
              <w:right w:val="nil"/>
            </w:tcBorders>
            <w:shd w:val="clear" w:color="auto" w:fill="auto"/>
            <w:vAlign w:val="center"/>
          </w:tcPr>
          <w:p w14:paraId="455434E3" w14:textId="77777777" w:rsidR="000D6B6D" w:rsidRPr="004021E4" w:rsidRDefault="000D6B6D" w:rsidP="000D6B6D"/>
        </w:tc>
      </w:tr>
      <w:tr w:rsidR="000D6B6D" w:rsidRPr="004021E4" w14:paraId="4ABC45BE" w14:textId="77777777" w:rsidTr="00BC1860">
        <w:trPr>
          <w:trHeight w:val="454"/>
        </w:trPr>
        <w:tc>
          <w:tcPr>
            <w:tcW w:w="1985" w:type="dxa"/>
            <w:tcBorders>
              <w:top w:val="nil"/>
              <w:left w:val="nil"/>
              <w:bottom w:val="nil"/>
              <w:right w:val="nil"/>
            </w:tcBorders>
            <w:shd w:val="clear" w:color="auto" w:fill="auto"/>
            <w:vAlign w:val="center"/>
          </w:tcPr>
          <w:p w14:paraId="5746087A" w14:textId="77777777" w:rsidR="000D6B6D" w:rsidRPr="00770263" w:rsidRDefault="0027496A" w:rsidP="000D6B6D">
            <w:r w:rsidRPr="00770263">
              <w:t>Work address</w:t>
            </w:r>
          </w:p>
        </w:tc>
        <w:tc>
          <w:tcPr>
            <w:tcW w:w="8505" w:type="dxa"/>
            <w:tcBorders>
              <w:top w:val="single" w:sz="4" w:space="0" w:color="auto"/>
              <w:left w:val="nil"/>
              <w:bottom w:val="single" w:sz="4" w:space="0" w:color="auto"/>
              <w:right w:val="nil"/>
            </w:tcBorders>
            <w:shd w:val="clear" w:color="auto" w:fill="auto"/>
            <w:vAlign w:val="center"/>
          </w:tcPr>
          <w:p w14:paraId="34C0279B" w14:textId="77777777" w:rsidR="000D6B6D" w:rsidRPr="004021E4" w:rsidRDefault="000D6B6D" w:rsidP="000D6B6D"/>
        </w:tc>
      </w:tr>
      <w:tr w:rsidR="000D6B6D" w:rsidRPr="004021E4" w14:paraId="53BDB92F" w14:textId="77777777" w:rsidTr="00BC1860">
        <w:trPr>
          <w:trHeight w:val="454"/>
        </w:trPr>
        <w:tc>
          <w:tcPr>
            <w:tcW w:w="1985" w:type="dxa"/>
            <w:tcBorders>
              <w:top w:val="nil"/>
              <w:left w:val="nil"/>
              <w:bottom w:val="nil"/>
              <w:right w:val="nil"/>
            </w:tcBorders>
            <w:shd w:val="clear" w:color="auto" w:fill="auto"/>
            <w:vAlign w:val="center"/>
          </w:tcPr>
          <w:p w14:paraId="33CC5B19" w14:textId="77777777" w:rsidR="000D6B6D" w:rsidRPr="00770263" w:rsidRDefault="0027496A" w:rsidP="000D6B6D">
            <w:r w:rsidRPr="00770263">
              <w:t>Email</w:t>
            </w:r>
          </w:p>
        </w:tc>
        <w:tc>
          <w:tcPr>
            <w:tcW w:w="8505" w:type="dxa"/>
            <w:tcBorders>
              <w:top w:val="single" w:sz="4" w:space="0" w:color="auto"/>
              <w:left w:val="nil"/>
              <w:bottom w:val="single" w:sz="4" w:space="0" w:color="auto"/>
              <w:right w:val="nil"/>
            </w:tcBorders>
            <w:shd w:val="clear" w:color="auto" w:fill="auto"/>
            <w:vAlign w:val="center"/>
          </w:tcPr>
          <w:p w14:paraId="41CF9617" w14:textId="77777777" w:rsidR="000D6B6D" w:rsidRPr="004021E4" w:rsidRDefault="000D6B6D" w:rsidP="000D6B6D"/>
        </w:tc>
      </w:tr>
    </w:tbl>
    <w:p w14:paraId="30762F32" w14:textId="0A8DDD36" w:rsidR="00BF09F0" w:rsidRDefault="00BF09F0" w:rsidP="00BF09F0">
      <w:pPr>
        <w:spacing w:line="280" w:lineRule="exact"/>
      </w:pPr>
    </w:p>
    <w:p w14:paraId="7F6C1823" w14:textId="70E6E768" w:rsidR="0016515A" w:rsidRDefault="0016515A" w:rsidP="00BF09F0">
      <w:pPr>
        <w:spacing w:line="280" w:lineRule="exact"/>
      </w:pPr>
    </w:p>
    <w:p w14:paraId="654861D0" w14:textId="24DD4B18" w:rsidR="0016515A" w:rsidRDefault="0016515A" w:rsidP="00BF09F0">
      <w:pPr>
        <w:spacing w:line="280" w:lineRule="exact"/>
      </w:pPr>
    </w:p>
    <w:p w14:paraId="5896AC16" w14:textId="77777777" w:rsidR="0016515A" w:rsidRDefault="0016515A" w:rsidP="00BF09F0">
      <w:pPr>
        <w:spacing w:line="280" w:lineRule="exact"/>
      </w:pPr>
    </w:p>
    <w:tbl>
      <w:tblPr>
        <w:tblpPr w:leftFromText="180" w:rightFromText="180" w:vertAnchor="text" w:horzAnchor="margin" w:tblpY="60"/>
        <w:tblW w:w="10311" w:type="dxa"/>
        <w:tblLook w:val="04A0" w:firstRow="1" w:lastRow="0" w:firstColumn="1" w:lastColumn="0" w:noHBand="0" w:noVBand="1"/>
      </w:tblPr>
      <w:tblGrid>
        <w:gridCol w:w="10311"/>
      </w:tblGrid>
      <w:tr w:rsidR="00F46F65" w:rsidRPr="004021E4" w14:paraId="5164208C" w14:textId="77777777" w:rsidTr="00EC485E">
        <w:trPr>
          <w:trHeight w:val="418"/>
        </w:trPr>
        <w:tc>
          <w:tcPr>
            <w:tcW w:w="10311" w:type="dxa"/>
            <w:shd w:val="clear" w:color="auto" w:fill="D9D9D9"/>
            <w:vAlign w:val="center"/>
          </w:tcPr>
          <w:p w14:paraId="40FD52F4" w14:textId="1A5E0993" w:rsidR="00F46F65" w:rsidRPr="00C50D00" w:rsidRDefault="00770263" w:rsidP="00770263">
            <w:pPr>
              <w:spacing w:after="120"/>
              <w:rPr>
                <w:color w:val="17365D"/>
                <w:sz w:val="24"/>
                <w:szCs w:val="24"/>
              </w:rPr>
            </w:pPr>
            <w:r>
              <w:rPr>
                <w:b/>
                <w:color w:val="17365D"/>
                <w:sz w:val="24"/>
                <w:szCs w:val="24"/>
              </w:rPr>
              <w:t xml:space="preserve">2. </w:t>
            </w:r>
            <w:r w:rsidR="00F46F65">
              <w:rPr>
                <w:b/>
                <w:color w:val="17365D"/>
                <w:sz w:val="24"/>
                <w:szCs w:val="24"/>
              </w:rPr>
              <w:t>Vacancies</w:t>
            </w:r>
          </w:p>
        </w:tc>
      </w:tr>
    </w:tbl>
    <w:p w14:paraId="52E26920" w14:textId="77777777" w:rsidR="00B401FB" w:rsidRPr="00EC485E" w:rsidRDefault="00B401FB" w:rsidP="00B401FB">
      <w:pPr>
        <w:spacing w:line="280" w:lineRule="exact"/>
        <w:rPr>
          <w:color w:val="FFFFFF" w:themeColor="background1"/>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9923"/>
      </w:tblGrid>
      <w:tr w:rsidR="00B401FB" w:rsidRPr="004021E4" w14:paraId="096A85AD" w14:textId="77777777" w:rsidTr="00A8618C">
        <w:trPr>
          <w:trHeight w:hRule="exact" w:val="454"/>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2E7D52E" w14:textId="77777777" w:rsidR="00B401FB" w:rsidRPr="00FD0696" w:rsidRDefault="00B401FB" w:rsidP="00A8618C">
            <w:pPr>
              <w:jc w:val="center"/>
            </w:pPr>
          </w:p>
        </w:tc>
        <w:tc>
          <w:tcPr>
            <w:tcW w:w="9923" w:type="dxa"/>
            <w:tcBorders>
              <w:top w:val="nil"/>
              <w:left w:val="single" w:sz="4" w:space="0" w:color="auto"/>
              <w:bottom w:val="nil"/>
              <w:right w:val="nil"/>
            </w:tcBorders>
            <w:shd w:val="clear" w:color="auto" w:fill="auto"/>
            <w:vAlign w:val="center"/>
          </w:tcPr>
          <w:p w14:paraId="22EA1669" w14:textId="77777777" w:rsidR="00B401FB" w:rsidRPr="00FD0696" w:rsidRDefault="00B401FB" w:rsidP="00A8618C">
            <w:pPr>
              <w:autoSpaceDE w:val="0"/>
              <w:autoSpaceDN w:val="0"/>
              <w:adjustRightInd w:val="0"/>
              <w:spacing w:line="280" w:lineRule="exact"/>
              <w:rPr>
                <w:sz w:val="20"/>
                <w:szCs w:val="20"/>
              </w:rPr>
            </w:pPr>
            <w:r w:rsidRPr="00FD0696">
              <w:rPr>
                <w:rStyle w:val="Heading2Char"/>
                <w:sz w:val="20"/>
                <w:szCs w:val="20"/>
              </w:rPr>
              <w:t xml:space="preserve">Eukaryotic Division </w:t>
            </w:r>
            <w:r w:rsidRPr="00FD0696">
              <w:rPr>
                <w:sz w:val="20"/>
                <w:szCs w:val="20"/>
              </w:rPr>
              <w:t>(</w:t>
            </w:r>
            <w:r w:rsidRPr="00FD0696">
              <w:rPr>
                <w:i/>
                <w:sz w:val="20"/>
                <w:szCs w:val="20"/>
              </w:rPr>
              <w:t>please put ‘X’ in box to confirm</w:t>
            </w:r>
            <w:r w:rsidRPr="00FD0696">
              <w:rPr>
                <w:sz w:val="20"/>
                <w:szCs w:val="20"/>
              </w:rPr>
              <w:t>).</w:t>
            </w:r>
          </w:p>
        </w:tc>
      </w:tr>
      <w:tr w:rsidR="00B401FB" w:rsidRPr="004021E4" w14:paraId="7B2F483E" w14:textId="77777777" w:rsidTr="00A8618C">
        <w:trPr>
          <w:trHeight w:hRule="exact" w:val="1021"/>
        </w:trPr>
        <w:tc>
          <w:tcPr>
            <w:tcW w:w="425" w:type="dxa"/>
            <w:tcBorders>
              <w:top w:val="single" w:sz="4" w:space="0" w:color="auto"/>
              <w:left w:val="nil"/>
              <w:bottom w:val="single" w:sz="4" w:space="0" w:color="auto"/>
              <w:right w:val="nil"/>
            </w:tcBorders>
            <w:shd w:val="clear" w:color="auto" w:fill="auto"/>
            <w:vAlign w:val="center"/>
          </w:tcPr>
          <w:p w14:paraId="5696F4EB" w14:textId="77777777" w:rsidR="00B401FB" w:rsidRPr="00FD0696" w:rsidRDefault="00B401FB" w:rsidP="00A8618C">
            <w:pPr>
              <w:jc w:val="center"/>
            </w:pPr>
          </w:p>
        </w:tc>
        <w:tc>
          <w:tcPr>
            <w:tcW w:w="9923" w:type="dxa"/>
            <w:tcBorders>
              <w:top w:val="nil"/>
              <w:left w:val="nil"/>
              <w:bottom w:val="nil"/>
              <w:right w:val="nil"/>
            </w:tcBorders>
            <w:shd w:val="clear" w:color="auto" w:fill="auto"/>
            <w:vAlign w:val="center"/>
          </w:tcPr>
          <w:p w14:paraId="66B2FA0A" w14:textId="1CD0A978" w:rsidR="00B401FB" w:rsidRPr="00FD0696" w:rsidRDefault="00B401FB" w:rsidP="008E18B3">
            <w:pPr>
              <w:spacing w:line="280" w:lineRule="exact"/>
              <w:rPr>
                <w:rStyle w:val="Heading2Char"/>
                <w:sz w:val="20"/>
                <w:szCs w:val="20"/>
              </w:rPr>
            </w:pPr>
            <w:r w:rsidRPr="00FD0696">
              <w:rPr>
                <w:sz w:val="20"/>
                <w:szCs w:val="20"/>
              </w:rPr>
              <w:t>The Eukaryotic Division is seeking nominations for</w:t>
            </w:r>
            <w:r w:rsidRPr="00FD0696">
              <w:rPr>
                <w:b/>
                <w:sz w:val="20"/>
                <w:szCs w:val="20"/>
              </w:rPr>
              <w:t xml:space="preserve"> </w:t>
            </w:r>
            <w:r w:rsidR="0006044D">
              <w:rPr>
                <w:b/>
                <w:sz w:val="20"/>
                <w:szCs w:val="20"/>
              </w:rPr>
              <w:t>six</w:t>
            </w:r>
            <w:r w:rsidRPr="00FD0696">
              <w:rPr>
                <w:b/>
                <w:sz w:val="20"/>
                <w:szCs w:val="20"/>
              </w:rPr>
              <w:t xml:space="preserve"> members</w:t>
            </w:r>
            <w:r w:rsidR="005B6D58" w:rsidRPr="00FD0696">
              <w:rPr>
                <w:b/>
                <w:sz w:val="20"/>
                <w:szCs w:val="20"/>
              </w:rPr>
              <w:t xml:space="preserve">. </w:t>
            </w:r>
            <w:bookmarkStart w:id="1" w:name="_Hlk96368219"/>
            <w:r w:rsidR="005B6D58" w:rsidRPr="00FD0696">
              <w:rPr>
                <w:bCs/>
                <w:sz w:val="20"/>
                <w:szCs w:val="20"/>
              </w:rPr>
              <w:t>Plea</w:t>
            </w:r>
            <w:r w:rsidR="005B6D58" w:rsidRPr="00FD0696">
              <w:rPr>
                <w:sz w:val="20"/>
                <w:szCs w:val="20"/>
              </w:rPr>
              <w:t>se tick your area of expertise – it is possible to tick more than one subject area. If you are doing this then please rank from 1 up to 3, with 1 being the most relevant.</w:t>
            </w:r>
            <w:bookmarkEnd w:id="1"/>
          </w:p>
        </w:tc>
      </w:tr>
      <w:tr w:rsidR="00B401FB" w:rsidRPr="004021E4" w14:paraId="5EC55805" w14:textId="77777777" w:rsidTr="00A8618C">
        <w:trPr>
          <w:trHeight w:hRule="exact" w:val="454"/>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92398B2" w14:textId="77777777" w:rsidR="00B401FB" w:rsidRPr="00FD0696" w:rsidRDefault="00B401FB" w:rsidP="00A8618C">
            <w:pPr>
              <w:jc w:val="center"/>
            </w:pPr>
          </w:p>
        </w:tc>
        <w:tc>
          <w:tcPr>
            <w:tcW w:w="9923" w:type="dxa"/>
            <w:tcBorders>
              <w:top w:val="nil"/>
              <w:left w:val="single" w:sz="4" w:space="0" w:color="auto"/>
              <w:bottom w:val="nil"/>
              <w:right w:val="nil"/>
            </w:tcBorders>
            <w:shd w:val="clear" w:color="auto" w:fill="auto"/>
            <w:vAlign w:val="center"/>
          </w:tcPr>
          <w:p w14:paraId="7F32094A" w14:textId="29D51B04" w:rsidR="005B6D58" w:rsidRPr="00FD0696" w:rsidRDefault="00FD0696" w:rsidP="005B6D58">
            <w:pPr>
              <w:spacing w:after="120" w:line="259" w:lineRule="auto"/>
              <w:rPr>
                <w:sz w:val="20"/>
                <w:szCs w:val="20"/>
              </w:rPr>
            </w:pPr>
            <w:r w:rsidRPr="00FD0696">
              <w:rPr>
                <w:sz w:val="20"/>
                <w:szCs w:val="20"/>
              </w:rPr>
              <w:t xml:space="preserve">Two vacancies in </w:t>
            </w:r>
            <w:r w:rsidR="005B6D58" w:rsidRPr="00FD0696">
              <w:rPr>
                <w:sz w:val="20"/>
                <w:szCs w:val="20"/>
              </w:rPr>
              <w:t>Microbial Diversity and Evolution (</w:t>
            </w:r>
            <w:r w:rsidR="005B6D58" w:rsidRPr="00FD0696">
              <w:rPr>
                <w:i/>
                <w:sz w:val="20"/>
                <w:szCs w:val="20"/>
              </w:rPr>
              <w:t>please put ‘X’ in box to confirm or rank 1–3</w:t>
            </w:r>
            <w:r w:rsidR="005B6D58" w:rsidRPr="00FD0696">
              <w:rPr>
                <w:sz w:val="20"/>
                <w:szCs w:val="20"/>
              </w:rPr>
              <w:t>).</w:t>
            </w:r>
          </w:p>
          <w:p w14:paraId="7D560925" w14:textId="68A9CB06" w:rsidR="005B6D58" w:rsidRPr="00FD0696" w:rsidRDefault="005B6D58" w:rsidP="005B6D58">
            <w:pPr>
              <w:spacing w:after="120" w:line="259" w:lineRule="auto"/>
              <w:rPr>
                <w:sz w:val="20"/>
                <w:szCs w:val="20"/>
              </w:rPr>
            </w:pPr>
          </w:p>
          <w:p w14:paraId="54DE8550" w14:textId="77777777" w:rsidR="005B6D58" w:rsidRPr="00FD0696" w:rsidRDefault="005B6D58" w:rsidP="005B6D58">
            <w:pPr>
              <w:spacing w:after="120" w:line="259" w:lineRule="auto"/>
              <w:rPr>
                <w:sz w:val="20"/>
                <w:szCs w:val="20"/>
              </w:rPr>
            </w:pPr>
          </w:p>
          <w:p w14:paraId="65A5D0DC" w14:textId="5974FDA1" w:rsidR="00B401FB" w:rsidRPr="00FD0696" w:rsidRDefault="00B401FB" w:rsidP="00A8618C">
            <w:pPr>
              <w:spacing w:line="280" w:lineRule="exact"/>
              <w:rPr>
                <w:sz w:val="20"/>
                <w:szCs w:val="20"/>
              </w:rPr>
            </w:pPr>
            <w:r w:rsidRPr="00FD0696">
              <w:rPr>
                <w:sz w:val="20"/>
                <w:szCs w:val="20"/>
              </w:rPr>
              <w:t>(please put ‘X’ in box to confirm or rank 1–3).</w:t>
            </w:r>
          </w:p>
          <w:p w14:paraId="254A6CDA" w14:textId="77777777" w:rsidR="00B401FB" w:rsidRPr="00FD0696" w:rsidRDefault="00B401FB" w:rsidP="00A8618C">
            <w:pPr>
              <w:spacing w:line="280" w:lineRule="exact"/>
              <w:rPr>
                <w:sz w:val="20"/>
                <w:szCs w:val="20"/>
              </w:rPr>
            </w:pPr>
          </w:p>
          <w:p w14:paraId="333EB45F" w14:textId="77777777" w:rsidR="00B401FB" w:rsidRPr="00FD0696" w:rsidRDefault="00B401FB" w:rsidP="00A8618C">
            <w:pPr>
              <w:spacing w:line="280" w:lineRule="exact"/>
              <w:rPr>
                <w:sz w:val="20"/>
                <w:szCs w:val="20"/>
              </w:rPr>
            </w:pPr>
          </w:p>
          <w:p w14:paraId="079A7DCD" w14:textId="77777777" w:rsidR="00B401FB" w:rsidRPr="00FD0696" w:rsidRDefault="00B401FB" w:rsidP="00A8618C">
            <w:pPr>
              <w:spacing w:line="280" w:lineRule="exact"/>
              <w:rPr>
                <w:sz w:val="20"/>
                <w:szCs w:val="20"/>
              </w:rPr>
            </w:pPr>
          </w:p>
          <w:p w14:paraId="4CD8DA6B" w14:textId="77777777" w:rsidR="00B401FB" w:rsidRPr="00FD0696" w:rsidRDefault="00B401FB" w:rsidP="00A8618C">
            <w:pPr>
              <w:spacing w:line="280" w:lineRule="exact"/>
              <w:rPr>
                <w:sz w:val="20"/>
                <w:szCs w:val="20"/>
              </w:rPr>
            </w:pPr>
          </w:p>
          <w:p w14:paraId="36401682" w14:textId="77777777" w:rsidR="00B401FB" w:rsidRPr="00FD0696" w:rsidRDefault="00B401FB" w:rsidP="00A8618C">
            <w:pPr>
              <w:spacing w:line="280" w:lineRule="exact"/>
              <w:rPr>
                <w:sz w:val="20"/>
                <w:szCs w:val="20"/>
              </w:rPr>
            </w:pPr>
          </w:p>
          <w:p w14:paraId="53AC58AF" w14:textId="77777777" w:rsidR="00B401FB" w:rsidRPr="00FD0696" w:rsidRDefault="00B401FB" w:rsidP="00A8618C">
            <w:pPr>
              <w:spacing w:line="280" w:lineRule="exact"/>
              <w:rPr>
                <w:sz w:val="20"/>
                <w:szCs w:val="20"/>
              </w:rPr>
            </w:pPr>
          </w:p>
          <w:p w14:paraId="15D31B27" w14:textId="77777777" w:rsidR="00B401FB" w:rsidRPr="00FD0696" w:rsidRDefault="00B401FB" w:rsidP="00A8618C">
            <w:pPr>
              <w:spacing w:line="280" w:lineRule="exact"/>
              <w:rPr>
                <w:sz w:val="20"/>
                <w:szCs w:val="20"/>
              </w:rPr>
            </w:pPr>
          </w:p>
        </w:tc>
      </w:tr>
      <w:tr w:rsidR="005B6D58" w:rsidRPr="004021E4" w14:paraId="0AFBBB92" w14:textId="77777777" w:rsidTr="00A8618C">
        <w:trPr>
          <w:trHeight w:hRule="exact" w:val="454"/>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209F263" w14:textId="77777777" w:rsidR="005B6D58" w:rsidRPr="00FD0696" w:rsidRDefault="005B6D58" w:rsidP="00A8618C">
            <w:pPr>
              <w:jc w:val="center"/>
            </w:pPr>
          </w:p>
        </w:tc>
        <w:tc>
          <w:tcPr>
            <w:tcW w:w="9923" w:type="dxa"/>
            <w:tcBorders>
              <w:top w:val="nil"/>
              <w:left w:val="single" w:sz="4" w:space="0" w:color="auto"/>
              <w:bottom w:val="nil"/>
              <w:right w:val="nil"/>
            </w:tcBorders>
            <w:shd w:val="clear" w:color="auto" w:fill="auto"/>
            <w:vAlign w:val="center"/>
          </w:tcPr>
          <w:p w14:paraId="192EB02B" w14:textId="5FEB5814" w:rsidR="005B6D58" w:rsidRPr="00FD0696" w:rsidRDefault="00FD0696" w:rsidP="005B6D58">
            <w:pPr>
              <w:spacing w:after="120" w:line="259" w:lineRule="auto"/>
              <w:rPr>
                <w:sz w:val="20"/>
                <w:szCs w:val="20"/>
              </w:rPr>
            </w:pPr>
            <w:r w:rsidRPr="00FD0696">
              <w:rPr>
                <w:sz w:val="20"/>
                <w:szCs w:val="20"/>
              </w:rPr>
              <w:t xml:space="preserve">One vacancy in </w:t>
            </w:r>
            <w:r w:rsidR="005B6D58" w:rsidRPr="00FD0696">
              <w:rPr>
                <w:sz w:val="20"/>
                <w:szCs w:val="20"/>
              </w:rPr>
              <w:t>Fundamental Microbiology (</w:t>
            </w:r>
            <w:r w:rsidR="005B6D58" w:rsidRPr="00FD0696">
              <w:rPr>
                <w:i/>
                <w:sz w:val="20"/>
                <w:szCs w:val="20"/>
              </w:rPr>
              <w:t>please put ‘X’ in box to confirm or rank 1–3</w:t>
            </w:r>
            <w:r w:rsidR="005B6D58" w:rsidRPr="00FD0696">
              <w:rPr>
                <w:sz w:val="20"/>
                <w:szCs w:val="20"/>
              </w:rPr>
              <w:t>).</w:t>
            </w:r>
          </w:p>
          <w:p w14:paraId="52A47A7C" w14:textId="77777777" w:rsidR="005B6D58" w:rsidRPr="00FD0696" w:rsidRDefault="005B6D58" w:rsidP="005B6D58">
            <w:pPr>
              <w:spacing w:after="120" w:line="259" w:lineRule="auto"/>
              <w:rPr>
                <w:sz w:val="20"/>
                <w:szCs w:val="20"/>
              </w:rPr>
            </w:pPr>
          </w:p>
        </w:tc>
      </w:tr>
      <w:tr w:rsidR="005B6D58" w:rsidRPr="004021E4" w14:paraId="38CD1380" w14:textId="77777777" w:rsidTr="00A8618C">
        <w:trPr>
          <w:trHeight w:hRule="exact" w:val="454"/>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B288015" w14:textId="77777777" w:rsidR="005B6D58" w:rsidRPr="00FD0696" w:rsidRDefault="005B6D58" w:rsidP="00A8618C">
            <w:pPr>
              <w:jc w:val="center"/>
            </w:pPr>
          </w:p>
        </w:tc>
        <w:tc>
          <w:tcPr>
            <w:tcW w:w="9923" w:type="dxa"/>
            <w:tcBorders>
              <w:top w:val="nil"/>
              <w:left w:val="single" w:sz="4" w:space="0" w:color="auto"/>
              <w:bottom w:val="nil"/>
              <w:right w:val="nil"/>
            </w:tcBorders>
            <w:shd w:val="clear" w:color="auto" w:fill="auto"/>
            <w:vAlign w:val="center"/>
          </w:tcPr>
          <w:p w14:paraId="6BC67D98" w14:textId="007D25FB" w:rsidR="005B6D58" w:rsidRPr="00FD0696" w:rsidRDefault="00FD0696" w:rsidP="005B6D58">
            <w:pPr>
              <w:spacing w:after="120" w:line="259" w:lineRule="auto"/>
              <w:rPr>
                <w:sz w:val="20"/>
                <w:szCs w:val="20"/>
              </w:rPr>
            </w:pPr>
            <w:r w:rsidRPr="00FD0696">
              <w:rPr>
                <w:sz w:val="20"/>
                <w:szCs w:val="20"/>
              </w:rPr>
              <w:t xml:space="preserve">One vacancy in </w:t>
            </w:r>
            <w:r w:rsidR="005B6D58" w:rsidRPr="00FD0696">
              <w:rPr>
                <w:sz w:val="20"/>
                <w:szCs w:val="20"/>
              </w:rPr>
              <w:t>Population and Evolutionary Biology (</w:t>
            </w:r>
            <w:r w:rsidR="005B6D58" w:rsidRPr="00FD0696">
              <w:rPr>
                <w:i/>
                <w:sz w:val="20"/>
                <w:szCs w:val="20"/>
              </w:rPr>
              <w:t>please put ‘X’ in box to confirm or rank 1–3</w:t>
            </w:r>
            <w:r w:rsidR="005B6D58" w:rsidRPr="00FD0696">
              <w:rPr>
                <w:sz w:val="20"/>
                <w:szCs w:val="20"/>
              </w:rPr>
              <w:t>).</w:t>
            </w:r>
          </w:p>
        </w:tc>
      </w:tr>
      <w:tr w:rsidR="005B6D58" w:rsidRPr="004021E4" w14:paraId="70F31A9B" w14:textId="77777777" w:rsidTr="00A8618C">
        <w:trPr>
          <w:trHeight w:hRule="exact" w:val="454"/>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EC0F133" w14:textId="77777777" w:rsidR="005B6D58" w:rsidRPr="00FD0696" w:rsidRDefault="005B6D58" w:rsidP="00A8618C">
            <w:pPr>
              <w:jc w:val="center"/>
            </w:pPr>
          </w:p>
        </w:tc>
        <w:tc>
          <w:tcPr>
            <w:tcW w:w="9923" w:type="dxa"/>
            <w:tcBorders>
              <w:top w:val="nil"/>
              <w:left w:val="single" w:sz="4" w:space="0" w:color="auto"/>
              <w:bottom w:val="nil"/>
              <w:right w:val="nil"/>
            </w:tcBorders>
            <w:shd w:val="clear" w:color="auto" w:fill="auto"/>
            <w:vAlign w:val="center"/>
          </w:tcPr>
          <w:p w14:paraId="0DD396E2" w14:textId="6DD89AFB" w:rsidR="005B6D58" w:rsidRPr="00FD0696" w:rsidRDefault="00FD0696" w:rsidP="005B6D58">
            <w:pPr>
              <w:spacing w:after="120" w:line="259" w:lineRule="auto"/>
            </w:pPr>
            <w:r w:rsidRPr="00FD0696">
              <w:rPr>
                <w:sz w:val="20"/>
                <w:szCs w:val="20"/>
              </w:rPr>
              <w:t xml:space="preserve">One vacancy in </w:t>
            </w:r>
            <w:r w:rsidR="005B6D58" w:rsidRPr="00FD0696">
              <w:rPr>
                <w:sz w:val="20"/>
                <w:szCs w:val="20"/>
              </w:rPr>
              <w:t xml:space="preserve">Applied Microbiology </w:t>
            </w:r>
            <w:bookmarkStart w:id="2" w:name="_Hlk96361360"/>
            <w:r w:rsidR="005B6D58" w:rsidRPr="00FD0696">
              <w:rPr>
                <w:sz w:val="20"/>
                <w:szCs w:val="20"/>
              </w:rPr>
              <w:t>(</w:t>
            </w:r>
            <w:r w:rsidR="005B6D58" w:rsidRPr="00FD0696">
              <w:rPr>
                <w:i/>
                <w:sz w:val="20"/>
                <w:szCs w:val="20"/>
              </w:rPr>
              <w:t>please put ‘X’ in box to confirm or rank 1–3</w:t>
            </w:r>
            <w:r w:rsidR="005B6D58" w:rsidRPr="00FD0696">
              <w:rPr>
                <w:sz w:val="20"/>
                <w:szCs w:val="20"/>
              </w:rPr>
              <w:t>).</w:t>
            </w:r>
            <w:bookmarkEnd w:id="2"/>
          </w:p>
          <w:p w14:paraId="3AF1FFE7" w14:textId="77777777" w:rsidR="005B6D58" w:rsidRPr="00FD0696" w:rsidRDefault="005B6D58" w:rsidP="005B6D58">
            <w:pPr>
              <w:spacing w:after="120" w:line="259" w:lineRule="auto"/>
              <w:rPr>
                <w:sz w:val="20"/>
                <w:szCs w:val="20"/>
              </w:rPr>
            </w:pPr>
          </w:p>
        </w:tc>
      </w:tr>
      <w:tr w:rsidR="0006044D" w:rsidRPr="004021E4" w14:paraId="6838F81C" w14:textId="77777777" w:rsidTr="00A8618C">
        <w:trPr>
          <w:trHeight w:hRule="exact" w:val="454"/>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B3E0E80" w14:textId="77777777" w:rsidR="0006044D" w:rsidRPr="00FD0696" w:rsidRDefault="0006044D" w:rsidP="00A8618C">
            <w:pPr>
              <w:jc w:val="center"/>
            </w:pPr>
          </w:p>
        </w:tc>
        <w:tc>
          <w:tcPr>
            <w:tcW w:w="9923" w:type="dxa"/>
            <w:tcBorders>
              <w:top w:val="nil"/>
              <w:left w:val="single" w:sz="4" w:space="0" w:color="auto"/>
              <w:bottom w:val="nil"/>
              <w:right w:val="nil"/>
            </w:tcBorders>
            <w:shd w:val="clear" w:color="auto" w:fill="auto"/>
            <w:vAlign w:val="center"/>
          </w:tcPr>
          <w:p w14:paraId="06BEFE93" w14:textId="13FB1F76" w:rsidR="0006044D" w:rsidRPr="00FD0696" w:rsidRDefault="0006044D" w:rsidP="005B6D58">
            <w:pPr>
              <w:spacing w:after="120" w:line="259" w:lineRule="auto"/>
              <w:rPr>
                <w:sz w:val="20"/>
                <w:szCs w:val="20"/>
              </w:rPr>
            </w:pPr>
            <w:r>
              <w:rPr>
                <w:sz w:val="20"/>
                <w:szCs w:val="20"/>
              </w:rPr>
              <w:t xml:space="preserve">One vacancy in Environmental Microbiology </w:t>
            </w:r>
            <w:r w:rsidRPr="00FD0696">
              <w:rPr>
                <w:sz w:val="20"/>
                <w:szCs w:val="20"/>
              </w:rPr>
              <w:t>(</w:t>
            </w:r>
            <w:r w:rsidRPr="00FD0696">
              <w:rPr>
                <w:i/>
                <w:sz w:val="20"/>
                <w:szCs w:val="20"/>
              </w:rPr>
              <w:t>please put ‘X’ in box to confirm or rank 1–3</w:t>
            </w:r>
            <w:r w:rsidRPr="00FD0696">
              <w:rPr>
                <w:sz w:val="20"/>
                <w:szCs w:val="20"/>
              </w:rPr>
              <w:t>)</w:t>
            </w:r>
          </w:p>
        </w:tc>
      </w:tr>
    </w:tbl>
    <w:p w14:paraId="53CEA224" w14:textId="77777777" w:rsidR="00B401FB" w:rsidRDefault="00B401FB" w:rsidP="00917F03">
      <w:pPr>
        <w:spacing w:line="160" w:lineRule="exact"/>
      </w:pPr>
    </w:p>
    <w:p w14:paraId="2128FA7F" w14:textId="77777777" w:rsidR="008C2821" w:rsidRPr="004021E4" w:rsidRDefault="008C2821" w:rsidP="00B401FB">
      <w:pPr>
        <w:spacing w:line="280" w:lineRule="exact"/>
      </w:pPr>
    </w:p>
    <w:tbl>
      <w:tblPr>
        <w:tblW w:w="1035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9928"/>
      </w:tblGrid>
      <w:tr w:rsidR="00B401FB" w:rsidRPr="004021E4" w14:paraId="749A5CC2" w14:textId="77777777" w:rsidTr="009F694A">
        <w:trPr>
          <w:trHeight w:hRule="exact" w:val="170"/>
        </w:trPr>
        <w:tc>
          <w:tcPr>
            <w:tcW w:w="425" w:type="dxa"/>
            <w:tcBorders>
              <w:top w:val="single" w:sz="4" w:space="0" w:color="auto"/>
              <w:left w:val="nil"/>
              <w:bottom w:val="single" w:sz="4" w:space="0" w:color="auto"/>
              <w:right w:val="nil"/>
            </w:tcBorders>
            <w:shd w:val="clear" w:color="auto" w:fill="auto"/>
            <w:vAlign w:val="center"/>
          </w:tcPr>
          <w:p w14:paraId="435CCEDF" w14:textId="77777777" w:rsidR="00B401FB" w:rsidRPr="00DB5D50" w:rsidRDefault="00B401FB" w:rsidP="00A8618C">
            <w:pPr>
              <w:jc w:val="center"/>
            </w:pPr>
          </w:p>
        </w:tc>
        <w:tc>
          <w:tcPr>
            <w:tcW w:w="9928" w:type="dxa"/>
            <w:tcBorders>
              <w:top w:val="single" w:sz="4" w:space="0" w:color="auto"/>
              <w:left w:val="nil"/>
              <w:bottom w:val="nil"/>
              <w:right w:val="nil"/>
            </w:tcBorders>
            <w:shd w:val="clear" w:color="auto" w:fill="auto"/>
            <w:vAlign w:val="center"/>
          </w:tcPr>
          <w:p w14:paraId="5A792557" w14:textId="77777777" w:rsidR="00B401FB" w:rsidRDefault="00B401FB" w:rsidP="00A8618C">
            <w:pPr>
              <w:autoSpaceDE w:val="0"/>
              <w:autoSpaceDN w:val="0"/>
              <w:adjustRightInd w:val="0"/>
              <w:spacing w:line="280" w:lineRule="exact"/>
              <w:rPr>
                <w:rStyle w:val="Heading2Char"/>
                <w:sz w:val="20"/>
                <w:szCs w:val="20"/>
              </w:rPr>
            </w:pPr>
          </w:p>
        </w:tc>
      </w:tr>
      <w:tr w:rsidR="00B401FB" w:rsidRPr="004021E4" w14:paraId="0F399835" w14:textId="77777777" w:rsidTr="009F694A">
        <w:trPr>
          <w:trHeight w:hRule="exact" w:val="454"/>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0E57CBB" w14:textId="77777777" w:rsidR="00B401FB" w:rsidRPr="00DB5D50" w:rsidRDefault="00B401FB" w:rsidP="00A8618C">
            <w:pPr>
              <w:jc w:val="center"/>
            </w:pPr>
          </w:p>
        </w:tc>
        <w:tc>
          <w:tcPr>
            <w:tcW w:w="9928" w:type="dxa"/>
            <w:tcBorders>
              <w:top w:val="nil"/>
              <w:left w:val="single" w:sz="4" w:space="0" w:color="auto"/>
              <w:bottom w:val="nil"/>
              <w:right w:val="nil"/>
            </w:tcBorders>
            <w:shd w:val="clear" w:color="auto" w:fill="auto"/>
            <w:vAlign w:val="center"/>
          </w:tcPr>
          <w:p w14:paraId="5EEEEE52" w14:textId="77777777" w:rsidR="00B401FB" w:rsidRPr="00B47508" w:rsidRDefault="00B401FB" w:rsidP="00A8618C">
            <w:pPr>
              <w:autoSpaceDE w:val="0"/>
              <w:autoSpaceDN w:val="0"/>
              <w:adjustRightInd w:val="0"/>
              <w:spacing w:line="280" w:lineRule="exact"/>
              <w:rPr>
                <w:sz w:val="20"/>
                <w:szCs w:val="20"/>
              </w:rPr>
            </w:pPr>
            <w:r w:rsidRPr="0016515A">
              <w:rPr>
                <w:rStyle w:val="Heading2Char"/>
                <w:sz w:val="20"/>
                <w:szCs w:val="20"/>
              </w:rPr>
              <w:t>Prokaryotic Division</w:t>
            </w:r>
            <w:r w:rsidRPr="00125ACA">
              <w:rPr>
                <w:rStyle w:val="Heading2Char"/>
                <w:sz w:val="20"/>
                <w:szCs w:val="20"/>
              </w:rPr>
              <w:t xml:space="preserve"> </w:t>
            </w:r>
            <w:r w:rsidRPr="009073D7">
              <w:rPr>
                <w:sz w:val="20"/>
                <w:szCs w:val="20"/>
              </w:rPr>
              <w:t>(</w:t>
            </w:r>
            <w:r w:rsidRPr="009073D7">
              <w:rPr>
                <w:i/>
                <w:sz w:val="20"/>
                <w:szCs w:val="20"/>
              </w:rPr>
              <w:t>please put ‘X’ in box</w:t>
            </w:r>
            <w:r>
              <w:rPr>
                <w:i/>
                <w:sz w:val="20"/>
                <w:szCs w:val="20"/>
              </w:rPr>
              <w:t xml:space="preserve"> to confirm</w:t>
            </w:r>
            <w:r w:rsidRPr="009073D7">
              <w:rPr>
                <w:sz w:val="20"/>
                <w:szCs w:val="20"/>
              </w:rPr>
              <w:t>).</w:t>
            </w:r>
          </w:p>
        </w:tc>
      </w:tr>
      <w:tr w:rsidR="00B401FB" w:rsidRPr="004021E4" w14:paraId="0F5C0FE5" w14:textId="77777777" w:rsidTr="009F694A">
        <w:trPr>
          <w:trHeight w:hRule="exact" w:val="1021"/>
        </w:trPr>
        <w:tc>
          <w:tcPr>
            <w:tcW w:w="425" w:type="dxa"/>
            <w:tcBorders>
              <w:top w:val="single" w:sz="4" w:space="0" w:color="auto"/>
              <w:left w:val="nil"/>
              <w:bottom w:val="single" w:sz="4" w:space="0" w:color="auto"/>
              <w:right w:val="nil"/>
            </w:tcBorders>
            <w:shd w:val="clear" w:color="auto" w:fill="auto"/>
            <w:vAlign w:val="center"/>
          </w:tcPr>
          <w:p w14:paraId="2F90E99E" w14:textId="77777777" w:rsidR="00B401FB" w:rsidRPr="00DB5D50" w:rsidRDefault="00B401FB" w:rsidP="00A8618C">
            <w:pPr>
              <w:jc w:val="center"/>
            </w:pPr>
          </w:p>
        </w:tc>
        <w:tc>
          <w:tcPr>
            <w:tcW w:w="9928" w:type="dxa"/>
            <w:tcBorders>
              <w:top w:val="nil"/>
              <w:left w:val="nil"/>
              <w:bottom w:val="nil"/>
              <w:right w:val="nil"/>
            </w:tcBorders>
            <w:shd w:val="clear" w:color="auto" w:fill="auto"/>
            <w:vAlign w:val="center"/>
          </w:tcPr>
          <w:p w14:paraId="655F2D5C" w14:textId="07804E96" w:rsidR="00B401FB" w:rsidRPr="00125ACA" w:rsidRDefault="00B401FB" w:rsidP="00A8618C">
            <w:pPr>
              <w:spacing w:line="280" w:lineRule="exact"/>
              <w:rPr>
                <w:rStyle w:val="Heading2Char"/>
                <w:sz w:val="20"/>
                <w:szCs w:val="20"/>
              </w:rPr>
            </w:pPr>
            <w:r w:rsidRPr="00125ACA">
              <w:rPr>
                <w:sz w:val="20"/>
                <w:szCs w:val="20"/>
              </w:rPr>
              <w:t xml:space="preserve">The Prokaryotic Division is seeking nominations for </w:t>
            </w:r>
            <w:r w:rsidR="00F956D3" w:rsidRPr="00F956D3">
              <w:rPr>
                <w:b/>
                <w:bCs/>
                <w:sz w:val="20"/>
                <w:szCs w:val="20"/>
              </w:rPr>
              <w:t>four</w:t>
            </w:r>
            <w:r w:rsidR="00BA4D1A" w:rsidRPr="00F956D3">
              <w:rPr>
                <w:b/>
                <w:bCs/>
                <w:sz w:val="20"/>
                <w:szCs w:val="20"/>
              </w:rPr>
              <w:t xml:space="preserve"> </w:t>
            </w:r>
            <w:r w:rsidRPr="007B5FD2">
              <w:rPr>
                <w:b/>
                <w:sz w:val="20"/>
                <w:szCs w:val="20"/>
              </w:rPr>
              <w:t>members</w:t>
            </w:r>
            <w:r>
              <w:rPr>
                <w:b/>
                <w:sz w:val="20"/>
                <w:szCs w:val="20"/>
              </w:rPr>
              <w:t xml:space="preserve">. </w:t>
            </w:r>
            <w:r w:rsidRPr="00125ACA">
              <w:rPr>
                <w:sz w:val="20"/>
                <w:szCs w:val="20"/>
              </w:rPr>
              <w:t xml:space="preserve"> Please tick your area of expertise – it is possible to tick more than one subject area. If you are doing this then please rank from 1 up to 3, with 1 being the most relevant.</w:t>
            </w:r>
            <w:r w:rsidRPr="00125ACA">
              <w:rPr>
                <w:rStyle w:val="Heading2Char"/>
                <w:sz w:val="20"/>
                <w:szCs w:val="20"/>
              </w:rPr>
              <w:t xml:space="preserve"> </w:t>
            </w:r>
          </w:p>
        </w:tc>
      </w:tr>
      <w:tr w:rsidR="00B401FB" w:rsidRPr="004021E4" w14:paraId="52D3A320" w14:textId="77777777" w:rsidTr="009F694A">
        <w:trPr>
          <w:trHeight w:hRule="exact" w:val="454"/>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768A112" w14:textId="77777777" w:rsidR="00B401FB" w:rsidRPr="00DB5D50" w:rsidRDefault="00B401FB" w:rsidP="00A8618C">
            <w:pPr>
              <w:jc w:val="center"/>
            </w:pPr>
          </w:p>
        </w:tc>
        <w:tc>
          <w:tcPr>
            <w:tcW w:w="9928" w:type="dxa"/>
            <w:tcBorders>
              <w:top w:val="nil"/>
              <w:left w:val="single" w:sz="4" w:space="0" w:color="auto"/>
              <w:bottom w:val="nil"/>
              <w:right w:val="nil"/>
            </w:tcBorders>
            <w:shd w:val="clear" w:color="auto" w:fill="auto"/>
            <w:vAlign w:val="center"/>
          </w:tcPr>
          <w:p w14:paraId="33F82C98" w14:textId="07D7ADA0" w:rsidR="00B401FB" w:rsidRPr="00125ACA" w:rsidRDefault="00F956D3" w:rsidP="00A8618C">
            <w:pPr>
              <w:spacing w:line="280" w:lineRule="exact"/>
              <w:rPr>
                <w:sz w:val="20"/>
                <w:szCs w:val="20"/>
              </w:rPr>
            </w:pPr>
            <w:r>
              <w:rPr>
                <w:sz w:val="20"/>
                <w:szCs w:val="20"/>
              </w:rPr>
              <w:t>Two vacancies in Clinical Microbiology</w:t>
            </w:r>
            <w:r w:rsidR="005B6D58" w:rsidRPr="005B6D58">
              <w:rPr>
                <w:sz w:val="20"/>
                <w:szCs w:val="20"/>
              </w:rPr>
              <w:t xml:space="preserve"> </w:t>
            </w:r>
            <w:r w:rsidR="00B401FB" w:rsidRPr="009073D7">
              <w:rPr>
                <w:sz w:val="20"/>
                <w:szCs w:val="20"/>
              </w:rPr>
              <w:t>(</w:t>
            </w:r>
            <w:r w:rsidR="00B401FB" w:rsidRPr="009073D7">
              <w:rPr>
                <w:i/>
                <w:sz w:val="20"/>
                <w:szCs w:val="20"/>
              </w:rPr>
              <w:t>please put ‘X’ in box</w:t>
            </w:r>
            <w:r w:rsidR="00B401FB">
              <w:rPr>
                <w:i/>
                <w:sz w:val="20"/>
                <w:szCs w:val="20"/>
              </w:rPr>
              <w:t xml:space="preserve"> to confirm or rank 1–3</w:t>
            </w:r>
            <w:r w:rsidR="00B401FB" w:rsidRPr="009073D7">
              <w:rPr>
                <w:sz w:val="20"/>
                <w:szCs w:val="20"/>
              </w:rPr>
              <w:t>).</w:t>
            </w:r>
          </w:p>
        </w:tc>
      </w:tr>
      <w:tr w:rsidR="00B401FB" w:rsidRPr="004021E4" w14:paraId="79856550" w14:textId="77777777" w:rsidTr="009F694A">
        <w:trPr>
          <w:trHeight w:hRule="exact" w:val="113"/>
        </w:trPr>
        <w:tc>
          <w:tcPr>
            <w:tcW w:w="425" w:type="dxa"/>
            <w:tcBorders>
              <w:top w:val="single" w:sz="4" w:space="0" w:color="auto"/>
              <w:left w:val="nil"/>
              <w:bottom w:val="single" w:sz="4" w:space="0" w:color="auto"/>
              <w:right w:val="nil"/>
            </w:tcBorders>
            <w:shd w:val="clear" w:color="auto" w:fill="auto"/>
            <w:vAlign w:val="center"/>
          </w:tcPr>
          <w:p w14:paraId="1C25EFA6" w14:textId="77777777" w:rsidR="00B401FB" w:rsidRPr="00DB5D50" w:rsidRDefault="00B401FB" w:rsidP="00A8618C">
            <w:pPr>
              <w:jc w:val="center"/>
            </w:pPr>
          </w:p>
        </w:tc>
        <w:tc>
          <w:tcPr>
            <w:tcW w:w="9928" w:type="dxa"/>
            <w:tcBorders>
              <w:top w:val="nil"/>
              <w:left w:val="nil"/>
              <w:bottom w:val="nil"/>
              <w:right w:val="nil"/>
            </w:tcBorders>
            <w:shd w:val="clear" w:color="auto" w:fill="auto"/>
            <w:vAlign w:val="center"/>
          </w:tcPr>
          <w:p w14:paraId="766771CB" w14:textId="77777777" w:rsidR="00B401FB" w:rsidRPr="00125ACA" w:rsidRDefault="00B401FB" w:rsidP="00A8618C">
            <w:pPr>
              <w:spacing w:line="280" w:lineRule="exact"/>
              <w:rPr>
                <w:sz w:val="20"/>
                <w:szCs w:val="20"/>
              </w:rPr>
            </w:pPr>
          </w:p>
        </w:tc>
      </w:tr>
      <w:tr w:rsidR="00B401FB" w:rsidRPr="004021E4" w14:paraId="09242A2C" w14:textId="77777777" w:rsidTr="009F694A">
        <w:trPr>
          <w:trHeight w:hRule="exact" w:val="454"/>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D8CB5E9" w14:textId="77777777" w:rsidR="00B401FB" w:rsidRPr="00DB5D50" w:rsidRDefault="00B401FB" w:rsidP="00A8618C">
            <w:pPr>
              <w:jc w:val="center"/>
            </w:pPr>
          </w:p>
        </w:tc>
        <w:tc>
          <w:tcPr>
            <w:tcW w:w="9928" w:type="dxa"/>
            <w:tcBorders>
              <w:top w:val="nil"/>
              <w:left w:val="single" w:sz="4" w:space="0" w:color="auto"/>
              <w:bottom w:val="nil"/>
              <w:right w:val="nil"/>
            </w:tcBorders>
            <w:shd w:val="clear" w:color="auto" w:fill="auto"/>
            <w:vAlign w:val="center"/>
          </w:tcPr>
          <w:p w14:paraId="3931A003" w14:textId="3DC23C65" w:rsidR="005B6D58" w:rsidRPr="005B6D58" w:rsidRDefault="00F956D3" w:rsidP="005B6D58">
            <w:pPr>
              <w:spacing w:after="120" w:line="259" w:lineRule="auto"/>
              <w:rPr>
                <w:sz w:val="20"/>
                <w:szCs w:val="20"/>
              </w:rPr>
            </w:pPr>
            <w:r>
              <w:rPr>
                <w:sz w:val="20"/>
                <w:szCs w:val="20"/>
              </w:rPr>
              <w:t xml:space="preserve">One </w:t>
            </w:r>
            <w:r w:rsidR="00FD0696">
              <w:rPr>
                <w:sz w:val="20"/>
                <w:szCs w:val="20"/>
              </w:rPr>
              <w:t xml:space="preserve">vacancy </w:t>
            </w:r>
            <w:r>
              <w:rPr>
                <w:sz w:val="20"/>
                <w:szCs w:val="20"/>
              </w:rPr>
              <w:t xml:space="preserve">in </w:t>
            </w:r>
            <w:r w:rsidRPr="00F956D3">
              <w:rPr>
                <w:sz w:val="20"/>
                <w:szCs w:val="20"/>
              </w:rPr>
              <w:t>Prokaryote Genetics</w:t>
            </w:r>
            <w:r w:rsidR="005B6D58">
              <w:rPr>
                <w:sz w:val="20"/>
                <w:szCs w:val="20"/>
              </w:rPr>
              <w:t xml:space="preserve"> </w:t>
            </w:r>
            <w:r w:rsidR="005B6D58" w:rsidRPr="009073D7">
              <w:rPr>
                <w:sz w:val="20"/>
                <w:szCs w:val="20"/>
              </w:rPr>
              <w:t>(</w:t>
            </w:r>
            <w:r w:rsidR="005B6D58" w:rsidRPr="009073D7">
              <w:rPr>
                <w:i/>
                <w:sz w:val="20"/>
                <w:szCs w:val="20"/>
              </w:rPr>
              <w:t>please put ‘X’ in box</w:t>
            </w:r>
            <w:r w:rsidR="005B6D58">
              <w:rPr>
                <w:i/>
                <w:sz w:val="20"/>
                <w:szCs w:val="20"/>
              </w:rPr>
              <w:t xml:space="preserve"> to confirm or rank 1–3</w:t>
            </w:r>
            <w:r w:rsidR="005B6D58" w:rsidRPr="009073D7">
              <w:rPr>
                <w:sz w:val="20"/>
                <w:szCs w:val="20"/>
              </w:rPr>
              <w:t>).</w:t>
            </w:r>
          </w:p>
          <w:p w14:paraId="6A2B6B42" w14:textId="6D037879" w:rsidR="00B401FB" w:rsidRDefault="00B401FB" w:rsidP="00A8618C">
            <w:pPr>
              <w:spacing w:line="280" w:lineRule="exact"/>
              <w:rPr>
                <w:sz w:val="20"/>
                <w:szCs w:val="20"/>
              </w:rPr>
            </w:pPr>
            <w:r w:rsidRPr="009073D7">
              <w:rPr>
                <w:sz w:val="20"/>
                <w:szCs w:val="20"/>
              </w:rPr>
              <w:t>(</w:t>
            </w:r>
            <w:r w:rsidRPr="009073D7">
              <w:rPr>
                <w:i/>
                <w:sz w:val="20"/>
                <w:szCs w:val="20"/>
              </w:rPr>
              <w:t>please put ‘X’ in box</w:t>
            </w:r>
            <w:r>
              <w:rPr>
                <w:i/>
                <w:sz w:val="20"/>
                <w:szCs w:val="20"/>
              </w:rPr>
              <w:t xml:space="preserve"> to confirm or rank 1–3</w:t>
            </w:r>
            <w:r w:rsidRPr="009073D7">
              <w:rPr>
                <w:sz w:val="20"/>
                <w:szCs w:val="20"/>
              </w:rPr>
              <w:t>).</w:t>
            </w:r>
          </w:p>
          <w:p w14:paraId="1EBEA4FC" w14:textId="77777777" w:rsidR="00B401FB" w:rsidRDefault="00B401FB" w:rsidP="00A8618C">
            <w:pPr>
              <w:spacing w:line="280" w:lineRule="exact"/>
              <w:rPr>
                <w:sz w:val="20"/>
                <w:szCs w:val="20"/>
              </w:rPr>
            </w:pPr>
          </w:p>
          <w:p w14:paraId="12CC2181" w14:textId="77777777" w:rsidR="00B401FB" w:rsidRDefault="00B401FB" w:rsidP="00A8618C">
            <w:pPr>
              <w:spacing w:line="280" w:lineRule="exact"/>
              <w:rPr>
                <w:sz w:val="20"/>
                <w:szCs w:val="20"/>
              </w:rPr>
            </w:pPr>
          </w:p>
          <w:p w14:paraId="3C2E100E" w14:textId="77777777" w:rsidR="00B401FB" w:rsidRDefault="00B401FB" w:rsidP="00A8618C">
            <w:pPr>
              <w:spacing w:line="280" w:lineRule="exact"/>
              <w:rPr>
                <w:sz w:val="20"/>
                <w:szCs w:val="20"/>
              </w:rPr>
            </w:pPr>
          </w:p>
          <w:p w14:paraId="4E2AB9C8" w14:textId="77777777" w:rsidR="00B401FB" w:rsidRDefault="00B401FB" w:rsidP="00A8618C">
            <w:pPr>
              <w:spacing w:line="280" w:lineRule="exact"/>
              <w:rPr>
                <w:sz w:val="20"/>
                <w:szCs w:val="20"/>
              </w:rPr>
            </w:pPr>
          </w:p>
          <w:p w14:paraId="58261F8C" w14:textId="77777777" w:rsidR="00B401FB" w:rsidRDefault="00B401FB" w:rsidP="00A8618C">
            <w:pPr>
              <w:spacing w:line="280" w:lineRule="exact"/>
              <w:rPr>
                <w:sz w:val="20"/>
                <w:szCs w:val="20"/>
              </w:rPr>
            </w:pPr>
          </w:p>
          <w:p w14:paraId="49951B4B" w14:textId="77777777" w:rsidR="00B401FB" w:rsidRDefault="00B401FB" w:rsidP="00A8618C">
            <w:pPr>
              <w:spacing w:line="280" w:lineRule="exact"/>
              <w:rPr>
                <w:sz w:val="20"/>
                <w:szCs w:val="20"/>
              </w:rPr>
            </w:pPr>
          </w:p>
          <w:p w14:paraId="7844F97D" w14:textId="77777777" w:rsidR="00B401FB" w:rsidRPr="00125ACA" w:rsidRDefault="00B401FB" w:rsidP="00A8618C">
            <w:pPr>
              <w:spacing w:line="280" w:lineRule="exact"/>
              <w:rPr>
                <w:sz w:val="20"/>
                <w:szCs w:val="20"/>
              </w:rPr>
            </w:pPr>
          </w:p>
        </w:tc>
      </w:tr>
      <w:tr w:rsidR="00B401FB" w:rsidRPr="00125ACA" w14:paraId="7C39460D" w14:textId="77777777" w:rsidTr="009F694A">
        <w:trPr>
          <w:trHeight w:hRule="exact" w:val="113"/>
        </w:trPr>
        <w:tc>
          <w:tcPr>
            <w:tcW w:w="425" w:type="dxa"/>
            <w:tcBorders>
              <w:top w:val="single" w:sz="4" w:space="0" w:color="auto"/>
              <w:left w:val="nil"/>
              <w:bottom w:val="single" w:sz="4" w:space="0" w:color="auto"/>
              <w:right w:val="nil"/>
            </w:tcBorders>
            <w:shd w:val="clear" w:color="auto" w:fill="auto"/>
            <w:vAlign w:val="center"/>
          </w:tcPr>
          <w:p w14:paraId="038C9FC5" w14:textId="77777777" w:rsidR="00B401FB" w:rsidRPr="00DB5D50" w:rsidRDefault="00B401FB" w:rsidP="00A8618C">
            <w:pPr>
              <w:jc w:val="center"/>
            </w:pPr>
          </w:p>
        </w:tc>
        <w:tc>
          <w:tcPr>
            <w:tcW w:w="9928" w:type="dxa"/>
            <w:tcBorders>
              <w:top w:val="nil"/>
              <w:left w:val="nil"/>
              <w:bottom w:val="nil"/>
              <w:right w:val="nil"/>
            </w:tcBorders>
            <w:shd w:val="clear" w:color="auto" w:fill="auto"/>
            <w:vAlign w:val="center"/>
          </w:tcPr>
          <w:p w14:paraId="44DA0D33" w14:textId="77777777" w:rsidR="00B401FB" w:rsidRPr="00125ACA" w:rsidRDefault="00B401FB" w:rsidP="00A8618C">
            <w:pPr>
              <w:spacing w:line="280" w:lineRule="exact"/>
              <w:rPr>
                <w:sz w:val="20"/>
                <w:szCs w:val="20"/>
              </w:rPr>
            </w:pPr>
          </w:p>
        </w:tc>
      </w:tr>
      <w:tr w:rsidR="00B401FB" w:rsidRPr="00125ACA" w14:paraId="0779E7EC" w14:textId="77777777" w:rsidTr="009F694A">
        <w:trPr>
          <w:trHeight w:hRule="exact" w:val="454"/>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C414979" w14:textId="77777777" w:rsidR="00B401FB" w:rsidRPr="00DB5D50" w:rsidRDefault="00B401FB" w:rsidP="00A8618C">
            <w:pPr>
              <w:jc w:val="center"/>
            </w:pPr>
          </w:p>
        </w:tc>
        <w:tc>
          <w:tcPr>
            <w:tcW w:w="9928" w:type="dxa"/>
            <w:tcBorders>
              <w:top w:val="nil"/>
              <w:left w:val="single" w:sz="4" w:space="0" w:color="auto"/>
              <w:bottom w:val="nil"/>
              <w:right w:val="nil"/>
            </w:tcBorders>
            <w:shd w:val="clear" w:color="auto" w:fill="auto"/>
            <w:vAlign w:val="center"/>
          </w:tcPr>
          <w:p w14:paraId="2FAC7E66" w14:textId="385E10CE" w:rsidR="00B401FB" w:rsidRPr="00125ACA" w:rsidRDefault="00F956D3" w:rsidP="00A8618C">
            <w:pPr>
              <w:spacing w:line="280" w:lineRule="exact"/>
              <w:rPr>
                <w:sz w:val="20"/>
                <w:szCs w:val="20"/>
              </w:rPr>
            </w:pPr>
            <w:r>
              <w:rPr>
                <w:sz w:val="20"/>
                <w:szCs w:val="20"/>
              </w:rPr>
              <w:t xml:space="preserve">One </w:t>
            </w:r>
            <w:r w:rsidR="00FD0696">
              <w:rPr>
                <w:sz w:val="20"/>
                <w:szCs w:val="20"/>
              </w:rPr>
              <w:t xml:space="preserve">vacancy in </w:t>
            </w:r>
            <w:r w:rsidRPr="00F956D3">
              <w:rPr>
                <w:sz w:val="20"/>
                <w:szCs w:val="20"/>
              </w:rPr>
              <w:t>Prokaryote Molecular Microbiology</w:t>
            </w:r>
            <w:r>
              <w:rPr>
                <w:sz w:val="20"/>
                <w:szCs w:val="20"/>
              </w:rPr>
              <w:t xml:space="preserve"> </w:t>
            </w:r>
            <w:r w:rsidR="00B401FB" w:rsidRPr="009073D7">
              <w:rPr>
                <w:sz w:val="20"/>
                <w:szCs w:val="20"/>
              </w:rPr>
              <w:t>(</w:t>
            </w:r>
            <w:r w:rsidR="00B401FB" w:rsidRPr="009073D7">
              <w:rPr>
                <w:i/>
                <w:sz w:val="20"/>
                <w:szCs w:val="20"/>
              </w:rPr>
              <w:t>please put ‘X’ in box</w:t>
            </w:r>
            <w:r w:rsidR="00B401FB">
              <w:rPr>
                <w:i/>
                <w:sz w:val="20"/>
                <w:szCs w:val="20"/>
              </w:rPr>
              <w:t xml:space="preserve"> to confirm or rank 1–3</w:t>
            </w:r>
            <w:r w:rsidR="00B401FB" w:rsidRPr="009073D7">
              <w:rPr>
                <w:sz w:val="20"/>
                <w:szCs w:val="20"/>
              </w:rPr>
              <w:t>).</w:t>
            </w:r>
          </w:p>
        </w:tc>
      </w:tr>
    </w:tbl>
    <w:p w14:paraId="3E3EEB1D" w14:textId="53838FB8" w:rsidR="002B76E4" w:rsidRDefault="002B76E4" w:rsidP="00917F03">
      <w:pPr>
        <w:spacing w:line="120" w:lineRule="exact"/>
      </w:pPr>
    </w:p>
    <w:p w14:paraId="792D79D4" w14:textId="77777777" w:rsidR="00917F03" w:rsidRDefault="00917F03" w:rsidP="00917F03">
      <w:pPr>
        <w:spacing w:line="160" w:lineRule="exact"/>
      </w:pPr>
    </w:p>
    <w:p w14:paraId="3498CE20" w14:textId="77777777" w:rsidR="00125C7A" w:rsidRDefault="00125C7A" w:rsidP="000D6B6D">
      <w:pPr>
        <w:pBdr>
          <w:bottom w:val="single" w:sz="6" w:space="1" w:color="auto"/>
        </w:pBdr>
      </w:pPr>
    </w:p>
    <w:p w14:paraId="7C9DFC17" w14:textId="77777777" w:rsidR="0078503A" w:rsidRDefault="0078503A" w:rsidP="0078503A">
      <w:pPr>
        <w:spacing w:line="160" w:lineRule="exact"/>
      </w:pPr>
    </w:p>
    <w:tbl>
      <w:tblPr>
        <w:tblW w:w="1035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9928"/>
      </w:tblGrid>
      <w:tr w:rsidR="00700F26" w:rsidRPr="00B47508" w14:paraId="3B7BEC1E" w14:textId="77777777" w:rsidTr="008F58A8">
        <w:trPr>
          <w:trHeight w:hRule="exact" w:val="454"/>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AD2489B" w14:textId="77777777" w:rsidR="00700F26" w:rsidRPr="00DB5D50" w:rsidRDefault="00700F26" w:rsidP="008F58A8">
            <w:pPr>
              <w:jc w:val="center"/>
            </w:pPr>
          </w:p>
        </w:tc>
        <w:tc>
          <w:tcPr>
            <w:tcW w:w="9928" w:type="dxa"/>
            <w:tcBorders>
              <w:top w:val="nil"/>
              <w:left w:val="single" w:sz="4" w:space="0" w:color="auto"/>
              <w:bottom w:val="nil"/>
              <w:right w:val="nil"/>
            </w:tcBorders>
            <w:shd w:val="clear" w:color="auto" w:fill="auto"/>
            <w:vAlign w:val="center"/>
          </w:tcPr>
          <w:p w14:paraId="703850AD" w14:textId="77777777" w:rsidR="00700F26" w:rsidRPr="00B47508" w:rsidRDefault="00700F26" w:rsidP="008F58A8">
            <w:pPr>
              <w:autoSpaceDE w:val="0"/>
              <w:autoSpaceDN w:val="0"/>
              <w:adjustRightInd w:val="0"/>
              <w:spacing w:line="280" w:lineRule="exact"/>
              <w:rPr>
                <w:sz w:val="20"/>
                <w:szCs w:val="20"/>
              </w:rPr>
            </w:pPr>
            <w:r w:rsidRPr="0016515A">
              <w:rPr>
                <w:rStyle w:val="Heading2Char"/>
                <w:sz w:val="20"/>
                <w:szCs w:val="20"/>
              </w:rPr>
              <w:t>Virus Division</w:t>
            </w:r>
            <w:r w:rsidRPr="00125ACA">
              <w:rPr>
                <w:rStyle w:val="Heading2Char"/>
                <w:sz w:val="20"/>
                <w:szCs w:val="20"/>
              </w:rPr>
              <w:t xml:space="preserve"> </w:t>
            </w:r>
            <w:r w:rsidRPr="009073D7">
              <w:rPr>
                <w:sz w:val="20"/>
                <w:szCs w:val="20"/>
              </w:rPr>
              <w:t>(</w:t>
            </w:r>
            <w:r w:rsidRPr="009073D7">
              <w:rPr>
                <w:i/>
                <w:sz w:val="20"/>
                <w:szCs w:val="20"/>
              </w:rPr>
              <w:t>please put ‘X’ in box</w:t>
            </w:r>
            <w:r>
              <w:rPr>
                <w:i/>
                <w:sz w:val="20"/>
                <w:szCs w:val="20"/>
              </w:rPr>
              <w:t xml:space="preserve"> to confirm</w:t>
            </w:r>
            <w:r w:rsidRPr="009073D7">
              <w:rPr>
                <w:sz w:val="20"/>
                <w:szCs w:val="20"/>
              </w:rPr>
              <w:t>).</w:t>
            </w:r>
          </w:p>
        </w:tc>
      </w:tr>
      <w:tr w:rsidR="00700F26" w:rsidRPr="00125ACA" w14:paraId="2C5EEE84" w14:textId="77777777" w:rsidTr="008F58A8">
        <w:trPr>
          <w:trHeight w:hRule="exact" w:val="1021"/>
        </w:trPr>
        <w:tc>
          <w:tcPr>
            <w:tcW w:w="425" w:type="dxa"/>
            <w:tcBorders>
              <w:top w:val="single" w:sz="4" w:space="0" w:color="auto"/>
              <w:left w:val="nil"/>
              <w:bottom w:val="single" w:sz="4" w:space="0" w:color="auto"/>
              <w:right w:val="nil"/>
            </w:tcBorders>
            <w:shd w:val="clear" w:color="auto" w:fill="auto"/>
            <w:vAlign w:val="center"/>
          </w:tcPr>
          <w:p w14:paraId="1C1E0AB3" w14:textId="77777777" w:rsidR="00700F26" w:rsidRPr="00DB5D50" w:rsidRDefault="00700F26" w:rsidP="008F58A8">
            <w:pPr>
              <w:jc w:val="center"/>
            </w:pPr>
          </w:p>
        </w:tc>
        <w:tc>
          <w:tcPr>
            <w:tcW w:w="9928" w:type="dxa"/>
            <w:tcBorders>
              <w:top w:val="nil"/>
              <w:left w:val="nil"/>
              <w:bottom w:val="nil"/>
              <w:right w:val="nil"/>
            </w:tcBorders>
            <w:shd w:val="clear" w:color="auto" w:fill="auto"/>
            <w:vAlign w:val="center"/>
          </w:tcPr>
          <w:p w14:paraId="478D39A9" w14:textId="1E2B8DB9" w:rsidR="00700F26" w:rsidRDefault="00700F26" w:rsidP="008F58A8">
            <w:pPr>
              <w:spacing w:line="280" w:lineRule="exact"/>
              <w:rPr>
                <w:sz w:val="20"/>
                <w:szCs w:val="20"/>
              </w:rPr>
            </w:pPr>
            <w:r w:rsidRPr="00125ACA">
              <w:rPr>
                <w:sz w:val="20"/>
                <w:szCs w:val="20"/>
              </w:rPr>
              <w:t>The Virus Division is seeking nominations for</w:t>
            </w:r>
            <w:r>
              <w:rPr>
                <w:b/>
                <w:sz w:val="20"/>
                <w:szCs w:val="20"/>
              </w:rPr>
              <w:t xml:space="preserve"> </w:t>
            </w:r>
            <w:r w:rsidR="0049474C" w:rsidRPr="0049474C">
              <w:rPr>
                <w:b/>
                <w:sz w:val="20"/>
                <w:szCs w:val="20"/>
              </w:rPr>
              <w:t>six</w:t>
            </w:r>
            <w:r w:rsidRPr="0049474C">
              <w:rPr>
                <w:b/>
                <w:sz w:val="20"/>
                <w:szCs w:val="20"/>
              </w:rPr>
              <w:t xml:space="preserve"> members</w:t>
            </w:r>
            <w:r w:rsidRPr="0049474C">
              <w:rPr>
                <w:sz w:val="20"/>
                <w:szCs w:val="20"/>
              </w:rPr>
              <w:t>.</w:t>
            </w:r>
            <w:r>
              <w:rPr>
                <w:sz w:val="20"/>
                <w:szCs w:val="20"/>
              </w:rPr>
              <w:t xml:space="preserve"> </w:t>
            </w:r>
            <w:r w:rsidRPr="00125ACA">
              <w:rPr>
                <w:sz w:val="20"/>
                <w:szCs w:val="20"/>
              </w:rPr>
              <w:t xml:space="preserve">Please </w:t>
            </w:r>
            <w:r>
              <w:rPr>
                <w:sz w:val="20"/>
                <w:szCs w:val="20"/>
              </w:rPr>
              <w:t>put a cross in the box that best fits</w:t>
            </w:r>
            <w:r w:rsidRPr="00125ACA">
              <w:rPr>
                <w:sz w:val="20"/>
                <w:szCs w:val="20"/>
              </w:rPr>
              <w:t xml:space="preserve"> your area of expertise </w:t>
            </w:r>
            <w:r>
              <w:rPr>
                <w:sz w:val="20"/>
                <w:szCs w:val="20"/>
              </w:rPr>
              <w:t>–</w:t>
            </w:r>
            <w:r w:rsidRPr="00125ACA">
              <w:rPr>
                <w:sz w:val="20"/>
                <w:szCs w:val="20"/>
              </w:rPr>
              <w:t xml:space="preserve"> it is possible to </w:t>
            </w:r>
            <w:r>
              <w:rPr>
                <w:sz w:val="20"/>
                <w:szCs w:val="20"/>
              </w:rPr>
              <w:t>mark</w:t>
            </w:r>
            <w:r w:rsidRPr="00125ACA">
              <w:rPr>
                <w:sz w:val="20"/>
                <w:szCs w:val="20"/>
              </w:rPr>
              <w:t xml:space="preserve"> more than one subject area. If you are doing this</w:t>
            </w:r>
            <w:r>
              <w:rPr>
                <w:sz w:val="20"/>
                <w:szCs w:val="20"/>
              </w:rPr>
              <w:t xml:space="preserve"> then please rank from 1 up to 3</w:t>
            </w:r>
            <w:r w:rsidRPr="00125ACA">
              <w:rPr>
                <w:sz w:val="20"/>
                <w:szCs w:val="20"/>
              </w:rPr>
              <w:t>, with 1 being the most relevant.</w:t>
            </w:r>
          </w:p>
          <w:p w14:paraId="0FE9F0EC" w14:textId="77777777" w:rsidR="00700F26" w:rsidRDefault="00700F26" w:rsidP="008F58A8">
            <w:pPr>
              <w:spacing w:line="280" w:lineRule="exact"/>
              <w:rPr>
                <w:sz w:val="20"/>
                <w:szCs w:val="20"/>
              </w:rPr>
            </w:pPr>
          </w:p>
          <w:p w14:paraId="1CCC5020" w14:textId="77777777" w:rsidR="00700F26" w:rsidRDefault="00700F26" w:rsidP="008F58A8">
            <w:pPr>
              <w:spacing w:line="280" w:lineRule="exact"/>
              <w:rPr>
                <w:sz w:val="20"/>
                <w:szCs w:val="20"/>
              </w:rPr>
            </w:pPr>
          </w:p>
          <w:p w14:paraId="652A8C8D" w14:textId="77777777" w:rsidR="00700F26" w:rsidRPr="00125ACA" w:rsidRDefault="00700F26" w:rsidP="008F58A8">
            <w:pPr>
              <w:spacing w:line="280" w:lineRule="exact"/>
              <w:rPr>
                <w:rStyle w:val="Heading2Char"/>
                <w:sz w:val="20"/>
                <w:szCs w:val="20"/>
              </w:rPr>
            </w:pPr>
          </w:p>
        </w:tc>
      </w:tr>
      <w:tr w:rsidR="00700F26" w:rsidRPr="00F956D3" w14:paraId="33803250" w14:textId="77777777" w:rsidTr="008F58A8">
        <w:trPr>
          <w:trHeight w:hRule="exact" w:val="454"/>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0F10A01" w14:textId="77777777" w:rsidR="00700F26" w:rsidRPr="0049474C" w:rsidRDefault="00700F26" w:rsidP="008F58A8">
            <w:pPr>
              <w:jc w:val="center"/>
            </w:pPr>
          </w:p>
        </w:tc>
        <w:tc>
          <w:tcPr>
            <w:tcW w:w="9928" w:type="dxa"/>
            <w:tcBorders>
              <w:top w:val="nil"/>
              <w:left w:val="single" w:sz="4" w:space="0" w:color="auto"/>
              <w:bottom w:val="nil"/>
              <w:right w:val="nil"/>
            </w:tcBorders>
            <w:shd w:val="clear" w:color="auto" w:fill="auto"/>
            <w:vAlign w:val="center"/>
          </w:tcPr>
          <w:p w14:paraId="4A19B037" w14:textId="6943A997" w:rsidR="00700F26" w:rsidRPr="0049474C" w:rsidRDefault="0049474C" w:rsidP="0049474C">
            <w:pPr>
              <w:spacing w:line="240" w:lineRule="auto"/>
              <w:rPr>
                <w:i/>
                <w:sz w:val="20"/>
                <w:szCs w:val="20"/>
              </w:rPr>
            </w:pPr>
            <w:r w:rsidRPr="0049474C">
              <w:rPr>
                <w:i/>
                <w:sz w:val="20"/>
                <w:szCs w:val="20"/>
              </w:rPr>
              <w:t xml:space="preserve">An EU based virologist </w:t>
            </w:r>
            <w:r w:rsidR="00700F26" w:rsidRPr="0049474C">
              <w:rPr>
                <w:i/>
                <w:sz w:val="20"/>
                <w:szCs w:val="20"/>
              </w:rPr>
              <w:t>(please put ‘X’ in box to confirm or rank 1–3).</w:t>
            </w:r>
          </w:p>
          <w:p w14:paraId="5689FE61" w14:textId="77777777" w:rsidR="00700F26" w:rsidRPr="0049474C" w:rsidRDefault="00700F26" w:rsidP="008F58A8">
            <w:pPr>
              <w:spacing w:line="280" w:lineRule="exact"/>
              <w:rPr>
                <w:sz w:val="20"/>
                <w:szCs w:val="20"/>
              </w:rPr>
            </w:pPr>
          </w:p>
          <w:p w14:paraId="06F0A543" w14:textId="77777777" w:rsidR="00700F26" w:rsidRPr="0049474C" w:rsidRDefault="00700F26" w:rsidP="008F58A8">
            <w:pPr>
              <w:spacing w:line="280" w:lineRule="exact"/>
              <w:rPr>
                <w:sz w:val="20"/>
                <w:szCs w:val="20"/>
              </w:rPr>
            </w:pPr>
          </w:p>
          <w:p w14:paraId="59009C88" w14:textId="77777777" w:rsidR="00700F26" w:rsidRPr="0049474C" w:rsidRDefault="00700F26" w:rsidP="008F58A8">
            <w:pPr>
              <w:spacing w:line="280" w:lineRule="exact"/>
              <w:rPr>
                <w:sz w:val="20"/>
                <w:szCs w:val="20"/>
              </w:rPr>
            </w:pPr>
          </w:p>
          <w:p w14:paraId="0781F928" w14:textId="77777777" w:rsidR="00700F26" w:rsidRPr="0049474C" w:rsidRDefault="00700F26" w:rsidP="008F58A8">
            <w:pPr>
              <w:spacing w:line="280" w:lineRule="exact"/>
              <w:rPr>
                <w:sz w:val="20"/>
                <w:szCs w:val="20"/>
              </w:rPr>
            </w:pPr>
          </w:p>
          <w:p w14:paraId="20402EA7" w14:textId="77777777" w:rsidR="00700F26" w:rsidRPr="0049474C" w:rsidRDefault="00700F26" w:rsidP="008F58A8">
            <w:pPr>
              <w:spacing w:line="280" w:lineRule="exact"/>
              <w:rPr>
                <w:sz w:val="20"/>
                <w:szCs w:val="20"/>
              </w:rPr>
            </w:pPr>
          </w:p>
          <w:p w14:paraId="594A7C35" w14:textId="77777777" w:rsidR="00700F26" w:rsidRPr="0049474C" w:rsidRDefault="00700F26" w:rsidP="008F58A8">
            <w:pPr>
              <w:spacing w:line="280" w:lineRule="exact"/>
              <w:rPr>
                <w:sz w:val="20"/>
                <w:szCs w:val="20"/>
              </w:rPr>
            </w:pPr>
          </w:p>
          <w:p w14:paraId="198BD84B" w14:textId="77777777" w:rsidR="00700F26" w:rsidRPr="0049474C" w:rsidRDefault="00700F26" w:rsidP="008F58A8">
            <w:pPr>
              <w:spacing w:line="280" w:lineRule="exact"/>
              <w:rPr>
                <w:sz w:val="20"/>
                <w:szCs w:val="20"/>
              </w:rPr>
            </w:pPr>
          </w:p>
          <w:p w14:paraId="24F58353" w14:textId="77777777" w:rsidR="00700F26" w:rsidRPr="0049474C" w:rsidRDefault="00700F26" w:rsidP="008F58A8">
            <w:pPr>
              <w:spacing w:line="280" w:lineRule="exact"/>
              <w:rPr>
                <w:sz w:val="20"/>
                <w:szCs w:val="20"/>
              </w:rPr>
            </w:pPr>
          </w:p>
          <w:p w14:paraId="79BBC4F7" w14:textId="77777777" w:rsidR="00700F26" w:rsidRPr="0049474C" w:rsidRDefault="00700F26" w:rsidP="008F58A8">
            <w:pPr>
              <w:spacing w:line="280" w:lineRule="exact"/>
              <w:rPr>
                <w:rStyle w:val="Heading2Char"/>
                <w:sz w:val="20"/>
                <w:szCs w:val="20"/>
              </w:rPr>
            </w:pPr>
          </w:p>
        </w:tc>
      </w:tr>
      <w:tr w:rsidR="00700F26" w:rsidRPr="00F956D3" w14:paraId="5A028C0F" w14:textId="77777777" w:rsidTr="008F58A8">
        <w:trPr>
          <w:trHeight w:hRule="exact" w:val="113"/>
        </w:trPr>
        <w:tc>
          <w:tcPr>
            <w:tcW w:w="425" w:type="dxa"/>
            <w:tcBorders>
              <w:top w:val="single" w:sz="4" w:space="0" w:color="auto"/>
              <w:left w:val="nil"/>
              <w:bottom w:val="single" w:sz="4" w:space="0" w:color="auto"/>
              <w:right w:val="nil"/>
            </w:tcBorders>
            <w:shd w:val="clear" w:color="auto" w:fill="auto"/>
            <w:vAlign w:val="center"/>
          </w:tcPr>
          <w:p w14:paraId="58170732" w14:textId="77777777" w:rsidR="00700F26" w:rsidRPr="00F956D3" w:rsidRDefault="00700F26" w:rsidP="008F58A8">
            <w:pPr>
              <w:jc w:val="center"/>
              <w:rPr>
                <w:highlight w:val="yellow"/>
              </w:rPr>
            </w:pPr>
          </w:p>
        </w:tc>
        <w:tc>
          <w:tcPr>
            <w:tcW w:w="9928" w:type="dxa"/>
            <w:tcBorders>
              <w:top w:val="nil"/>
              <w:left w:val="nil"/>
              <w:bottom w:val="nil"/>
              <w:right w:val="nil"/>
            </w:tcBorders>
            <w:shd w:val="clear" w:color="auto" w:fill="auto"/>
            <w:vAlign w:val="center"/>
          </w:tcPr>
          <w:p w14:paraId="067BE4BB" w14:textId="77777777" w:rsidR="00700F26" w:rsidRPr="00F956D3" w:rsidRDefault="00700F26" w:rsidP="008F58A8">
            <w:pPr>
              <w:spacing w:line="280" w:lineRule="exact"/>
              <w:rPr>
                <w:sz w:val="20"/>
                <w:szCs w:val="20"/>
                <w:highlight w:val="yellow"/>
              </w:rPr>
            </w:pPr>
          </w:p>
        </w:tc>
      </w:tr>
      <w:tr w:rsidR="00700F26" w:rsidRPr="00F956D3" w14:paraId="40BF46E5" w14:textId="77777777" w:rsidTr="008F58A8">
        <w:trPr>
          <w:trHeight w:hRule="exact" w:val="454"/>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EC40925" w14:textId="77777777" w:rsidR="00700F26" w:rsidRPr="00F956D3" w:rsidRDefault="00700F26" w:rsidP="008F58A8">
            <w:pPr>
              <w:jc w:val="center"/>
              <w:rPr>
                <w:highlight w:val="yellow"/>
              </w:rPr>
            </w:pPr>
          </w:p>
        </w:tc>
        <w:tc>
          <w:tcPr>
            <w:tcW w:w="9928" w:type="dxa"/>
            <w:tcBorders>
              <w:top w:val="nil"/>
              <w:left w:val="single" w:sz="4" w:space="0" w:color="auto"/>
              <w:bottom w:val="nil"/>
              <w:right w:val="nil"/>
            </w:tcBorders>
            <w:shd w:val="clear" w:color="auto" w:fill="auto"/>
            <w:vAlign w:val="center"/>
          </w:tcPr>
          <w:p w14:paraId="319FA749" w14:textId="6E481205" w:rsidR="00700F26" w:rsidRPr="0049474C" w:rsidRDefault="005B6D58" w:rsidP="008F58A8">
            <w:pPr>
              <w:spacing w:line="280" w:lineRule="exact"/>
              <w:rPr>
                <w:sz w:val="20"/>
                <w:szCs w:val="20"/>
              </w:rPr>
            </w:pPr>
            <w:r w:rsidRPr="0049474C">
              <w:rPr>
                <w:sz w:val="20"/>
                <w:szCs w:val="20"/>
              </w:rPr>
              <w:t>Plant virology</w:t>
            </w:r>
            <w:r w:rsidR="00700F26" w:rsidRPr="0049474C">
              <w:rPr>
                <w:sz w:val="20"/>
                <w:szCs w:val="20"/>
              </w:rPr>
              <w:t xml:space="preserve"> (</w:t>
            </w:r>
            <w:r w:rsidR="00700F26" w:rsidRPr="0049474C">
              <w:rPr>
                <w:i/>
                <w:sz w:val="20"/>
                <w:szCs w:val="20"/>
              </w:rPr>
              <w:t>please put ‘X’ in box to confirm or rank 1–3</w:t>
            </w:r>
            <w:r w:rsidR="00700F26" w:rsidRPr="0049474C">
              <w:rPr>
                <w:sz w:val="20"/>
                <w:szCs w:val="20"/>
              </w:rPr>
              <w:t>).</w:t>
            </w:r>
          </w:p>
          <w:p w14:paraId="54E16300" w14:textId="77777777" w:rsidR="00700F26" w:rsidRPr="00F956D3" w:rsidRDefault="00700F26" w:rsidP="008F58A8">
            <w:pPr>
              <w:spacing w:line="280" w:lineRule="exact"/>
              <w:rPr>
                <w:sz w:val="20"/>
                <w:szCs w:val="20"/>
                <w:highlight w:val="yellow"/>
              </w:rPr>
            </w:pPr>
          </w:p>
          <w:p w14:paraId="659FDBC7" w14:textId="77777777" w:rsidR="00700F26" w:rsidRPr="00F956D3" w:rsidRDefault="00700F26" w:rsidP="008F58A8">
            <w:pPr>
              <w:spacing w:line="280" w:lineRule="exact"/>
              <w:rPr>
                <w:sz w:val="20"/>
                <w:szCs w:val="20"/>
                <w:highlight w:val="yellow"/>
              </w:rPr>
            </w:pPr>
          </w:p>
        </w:tc>
      </w:tr>
      <w:tr w:rsidR="00700F26" w:rsidRPr="00F956D3" w14:paraId="5AEF2319" w14:textId="77777777" w:rsidTr="008F58A8">
        <w:trPr>
          <w:trHeight w:hRule="exact" w:val="113"/>
        </w:trPr>
        <w:tc>
          <w:tcPr>
            <w:tcW w:w="425" w:type="dxa"/>
            <w:tcBorders>
              <w:top w:val="single" w:sz="4" w:space="0" w:color="auto"/>
              <w:left w:val="nil"/>
              <w:bottom w:val="single" w:sz="4" w:space="0" w:color="auto"/>
              <w:right w:val="nil"/>
            </w:tcBorders>
            <w:shd w:val="clear" w:color="auto" w:fill="auto"/>
            <w:vAlign w:val="center"/>
          </w:tcPr>
          <w:p w14:paraId="050FA4B9" w14:textId="77777777" w:rsidR="00700F26" w:rsidRPr="00F956D3" w:rsidRDefault="00700F26" w:rsidP="008F58A8">
            <w:pPr>
              <w:jc w:val="center"/>
              <w:rPr>
                <w:highlight w:val="yellow"/>
              </w:rPr>
            </w:pPr>
          </w:p>
        </w:tc>
        <w:tc>
          <w:tcPr>
            <w:tcW w:w="9928" w:type="dxa"/>
            <w:tcBorders>
              <w:top w:val="nil"/>
              <w:left w:val="nil"/>
              <w:bottom w:val="nil"/>
              <w:right w:val="nil"/>
            </w:tcBorders>
            <w:shd w:val="clear" w:color="auto" w:fill="auto"/>
            <w:vAlign w:val="center"/>
          </w:tcPr>
          <w:p w14:paraId="442F0567" w14:textId="77777777" w:rsidR="00700F26" w:rsidRPr="00F956D3" w:rsidRDefault="00700F26" w:rsidP="008F58A8">
            <w:pPr>
              <w:spacing w:line="280" w:lineRule="exact"/>
              <w:rPr>
                <w:sz w:val="20"/>
                <w:szCs w:val="20"/>
                <w:highlight w:val="yellow"/>
              </w:rPr>
            </w:pPr>
          </w:p>
        </w:tc>
      </w:tr>
      <w:tr w:rsidR="00700F26" w:rsidRPr="00F956D3" w14:paraId="28E81CE4" w14:textId="77777777" w:rsidTr="008F58A8">
        <w:trPr>
          <w:trHeight w:hRule="exact" w:val="454"/>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3225864" w14:textId="77777777" w:rsidR="00700F26" w:rsidRPr="00F956D3" w:rsidRDefault="00700F26" w:rsidP="008F58A8">
            <w:pPr>
              <w:jc w:val="center"/>
              <w:rPr>
                <w:highlight w:val="yellow"/>
              </w:rPr>
            </w:pPr>
          </w:p>
        </w:tc>
        <w:tc>
          <w:tcPr>
            <w:tcW w:w="9928" w:type="dxa"/>
            <w:tcBorders>
              <w:top w:val="nil"/>
              <w:left w:val="single" w:sz="4" w:space="0" w:color="auto"/>
              <w:bottom w:val="nil"/>
              <w:right w:val="nil"/>
            </w:tcBorders>
            <w:shd w:val="clear" w:color="auto" w:fill="auto"/>
            <w:vAlign w:val="center"/>
          </w:tcPr>
          <w:p w14:paraId="77A5B3CA" w14:textId="2DA2F39F" w:rsidR="00700F26" w:rsidRPr="0049474C" w:rsidRDefault="0049474C" w:rsidP="0049474C">
            <w:pPr>
              <w:spacing w:line="240" w:lineRule="auto"/>
              <w:rPr>
                <w:sz w:val="20"/>
                <w:szCs w:val="20"/>
              </w:rPr>
            </w:pPr>
            <w:r w:rsidRPr="0049474C">
              <w:rPr>
                <w:sz w:val="20"/>
                <w:szCs w:val="20"/>
              </w:rPr>
              <w:t>Anti-</w:t>
            </w:r>
            <w:proofErr w:type="spellStart"/>
            <w:r w:rsidRPr="0049474C">
              <w:rPr>
                <w:sz w:val="20"/>
                <w:szCs w:val="20"/>
              </w:rPr>
              <w:t>virals</w:t>
            </w:r>
            <w:proofErr w:type="spellEnd"/>
            <w:r w:rsidRPr="0049474C">
              <w:rPr>
                <w:sz w:val="20"/>
                <w:szCs w:val="20"/>
              </w:rPr>
              <w:t xml:space="preserve"> (including vaccines, therapies and translational virology)</w:t>
            </w:r>
            <w:r w:rsidR="00700F26" w:rsidRPr="0049474C">
              <w:rPr>
                <w:sz w:val="20"/>
                <w:szCs w:val="20"/>
              </w:rPr>
              <w:t xml:space="preserve"> (</w:t>
            </w:r>
            <w:r w:rsidR="00700F26" w:rsidRPr="0049474C">
              <w:rPr>
                <w:i/>
                <w:sz w:val="20"/>
                <w:szCs w:val="20"/>
              </w:rPr>
              <w:t>please put ‘X’ in box to confirm or rank 1–3</w:t>
            </w:r>
            <w:r w:rsidR="00700F26" w:rsidRPr="0049474C">
              <w:rPr>
                <w:sz w:val="20"/>
                <w:szCs w:val="20"/>
              </w:rPr>
              <w:t>).</w:t>
            </w:r>
          </w:p>
          <w:p w14:paraId="2AEF46D1" w14:textId="77777777" w:rsidR="00700F26" w:rsidRPr="00F956D3" w:rsidRDefault="00700F26" w:rsidP="008F58A8">
            <w:pPr>
              <w:spacing w:after="240" w:line="280" w:lineRule="exact"/>
              <w:rPr>
                <w:sz w:val="20"/>
                <w:szCs w:val="20"/>
                <w:highlight w:val="yellow"/>
              </w:rPr>
            </w:pPr>
          </w:p>
          <w:p w14:paraId="387C9246" w14:textId="77777777" w:rsidR="00700F26" w:rsidRPr="00F956D3" w:rsidRDefault="00700F26" w:rsidP="008F58A8">
            <w:pPr>
              <w:spacing w:after="240" w:line="280" w:lineRule="exact"/>
              <w:rPr>
                <w:sz w:val="20"/>
                <w:szCs w:val="20"/>
                <w:highlight w:val="yellow"/>
              </w:rPr>
            </w:pPr>
          </w:p>
          <w:p w14:paraId="1E0452CF" w14:textId="77777777" w:rsidR="00700F26" w:rsidRPr="00F956D3" w:rsidRDefault="00700F26" w:rsidP="008F58A8">
            <w:pPr>
              <w:spacing w:after="240" w:line="280" w:lineRule="exact"/>
              <w:rPr>
                <w:sz w:val="20"/>
                <w:szCs w:val="20"/>
                <w:highlight w:val="yellow"/>
              </w:rPr>
            </w:pPr>
          </w:p>
          <w:p w14:paraId="26E99EB3" w14:textId="77777777" w:rsidR="00700F26" w:rsidRPr="00F956D3" w:rsidRDefault="00700F26" w:rsidP="008F58A8">
            <w:pPr>
              <w:spacing w:after="240" w:line="280" w:lineRule="exact"/>
              <w:rPr>
                <w:sz w:val="20"/>
                <w:szCs w:val="20"/>
                <w:highlight w:val="yellow"/>
              </w:rPr>
            </w:pPr>
          </w:p>
          <w:p w14:paraId="6B7A0826" w14:textId="77777777" w:rsidR="00700F26" w:rsidRPr="00F956D3" w:rsidRDefault="00700F26" w:rsidP="008F58A8">
            <w:pPr>
              <w:spacing w:after="240" w:line="280" w:lineRule="exact"/>
              <w:rPr>
                <w:sz w:val="20"/>
                <w:szCs w:val="20"/>
                <w:highlight w:val="yellow"/>
              </w:rPr>
            </w:pPr>
          </w:p>
          <w:p w14:paraId="439792D0" w14:textId="77777777" w:rsidR="00700F26" w:rsidRPr="00F956D3" w:rsidRDefault="00700F26" w:rsidP="008F58A8">
            <w:pPr>
              <w:spacing w:after="240" w:line="280" w:lineRule="exact"/>
              <w:rPr>
                <w:sz w:val="20"/>
                <w:szCs w:val="20"/>
                <w:highlight w:val="yellow"/>
              </w:rPr>
            </w:pPr>
          </w:p>
        </w:tc>
      </w:tr>
    </w:tbl>
    <w:p w14:paraId="34A438B0" w14:textId="54FD2E5A" w:rsidR="009F694A" w:rsidRPr="0049474C" w:rsidRDefault="009F694A" w:rsidP="00700F26">
      <w:pPr>
        <w:spacing w:line="160" w:lineRule="exact"/>
        <w:rPr>
          <w:sz w:val="16"/>
          <w:szCs w:val="16"/>
          <w:highlight w:val="yellow"/>
        </w:rPr>
      </w:pPr>
    </w:p>
    <w:tbl>
      <w:tblPr>
        <w:tblW w:w="1035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9928"/>
      </w:tblGrid>
      <w:tr w:rsidR="00700F26" w:rsidRPr="00125ACA" w14:paraId="54979738" w14:textId="77777777" w:rsidTr="0049474C">
        <w:trPr>
          <w:trHeight w:hRule="exact" w:val="454"/>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356FDFE" w14:textId="77777777" w:rsidR="00700F26" w:rsidRDefault="00700F26" w:rsidP="008F58A8">
            <w:pPr>
              <w:jc w:val="center"/>
              <w:rPr>
                <w:highlight w:val="yellow"/>
              </w:rPr>
            </w:pPr>
          </w:p>
          <w:p w14:paraId="580CC936" w14:textId="27EA51F5" w:rsidR="0049474C" w:rsidRPr="00F956D3" w:rsidRDefault="0049474C" w:rsidP="008F58A8">
            <w:pPr>
              <w:jc w:val="center"/>
              <w:rPr>
                <w:highlight w:val="yellow"/>
              </w:rPr>
            </w:pPr>
          </w:p>
        </w:tc>
        <w:tc>
          <w:tcPr>
            <w:tcW w:w="9928" w:type="dxa"/>
            <w:tcBorders>
              <w:top w:val="nil"/>
              <w:left w:val="single" w:sz="4" w:space="0" w:color="auto"/>
              <w:bottom w:val="nil"/>
              <w:right w:val="nil"/>
            </w:tcBorders>
            <w:shd w:val="clear" w:color="auto" w:fill="auto"/>
            <w:vAlign w:val="center"/>
          </w:tcPr>
          <w:p w14:paraId="7D90000B" w14:textId="2DF7A733" w:rsidR="00700F26" w:rsidRPr="0049474C" w:rsidRDefault="0049474C" w:rsidP="0049474C">
            <w:pPr>
              <w:spacing w:line="240" w:lineRule="auto"/>
              <w:rPr>
                <w:sz w:val="20"/>
                <w:szCs w:val="20"/>
              </w:rPr>
            </w:pPr>
            <w:r w:rsidRPr="0049474C">
              <w:rPr>
                <w:sz w:val="20"/>
                <w:szCs w:val="20"/>
              </w:rPr>
              <w:t xml:space="preserve">Positive strand RNA virology </w:t>
            </w:r>
            <w:r w:rsidR="00700F26" w:rsidRPr="0049474C">
              <w:rPr>
                <w:sz w:val="20"/>
                <w:szCs w:val="20"/>
              </w:rPr>
              <w:t>(</w:t>
            </w:r>
            <w:r w:rsidR="00700F26" w:rsidRPr="0049474C">
              <w:rPr>
                <w:i/>
                <w:iCs/>
                <w:sz w:val="20"/>
                <w:szCs w:val="20"/>
              </w:rPr>
              <w:t>please put ‘X’ in box to confirm or rank 1–3</w:t>
            </w:r>
            <w:r w:rsidR="00700F26" w:rsidRPr="0049474C">
              <w:rPr>
                <w:sz w:val="20"/>
                <w:szCs w:val="20"/>
              </w:rPr>
              <w:t>).</w:t>
            </w:r>
          </w:p>
          <w:p w14:paraId="185EA7A0" w14:textId="77777777" w:rsidR="00700F26" w:rsidRDefault="00700F26" w:rsidP="008F58A8">
            <w:pPr>
              <w:spacing w:after="240" w:line="280" w:lineRule="exact"/>
              <w:rPr>
                <w:sz w:val="20"/>
                <w:szCs w:val="20"/>
              </w:rPr>
            </w:pPr>
          </w:p>
          <w:p w14:paraId="025161E5" w14:textId="77777777" w:rsidR="00700F26" w:rsidRDefault="00700F26" w:rsidP="008F58A8">
            <w:pPr>
              <w:spacing w:after="240" w:line="280" w:lineRule="exact"/>
              <w:rPr>
                <w:sz w:val="20"/>
                <w:szCs w:val="20"/>
              </w:rPr>
            </w:pPr>
          </w:p>
          <w:p w14:paraId="07254D96" w14:textId="77777777" w:rsidR="00700F26" w:rsidRDefault="00700F26" w:rsidP="008F58A8">
            <w:pPr>
              <w:spacing w:after="240" w:line="280" w:lineRule="exact"/>
              <w:rPr>
                <w:sz w:val="20"/>
                <w:szCs w:val="20"/>
              </w:rPr>
            </w:pPr>
          </w:p>
          <w:p w14:paraId="3D1E1A3C" w14:textId="77777777" w:rsidR="00700F26" w:rsidRDefault="00700F26" w:rsidP="008F58A8">
            <w:pPr>
              <w:spacing w:after="240" w:line="280" w:lineRule="exact"/>
              <w:rPr>
                <w:sz w:val="20"/>
                <w:szCs w:val="20"/>
              </w:rPr>
            </w:pPr>
          </w:p>
          <w:p w14:paraId="46E136BF" w14:textId="77777777" w:rsidR="00700F26" w:rsidRDefault="00700F26" w:rsidP="008F58A8">
            <w:pPr>
              <w:spacing w:after="240" w:line="280" w:lineRule="exact"/>
              <w:rPr>
                <w:sz w:val="20"/>
                <w:szCs w:val="20"/>
              </w:rPr>
            </w:pPr>
          </w:p>
          <w:p w14:paraId="48FE0877" w14:textId="77777777" w:rsidR="00700F26" w:rsidRPr="00125ACA" w:rsidRDefault="00700F26" w:rsidP="008F58A8">
            <w:pPr>
              <w:spacing w:after="240" w:line="280" w:lineRule="exact"/>
              <w:rPr>
                <w:sz w:val="20"/>
                <w:szCs w:val="20"/>
              </w:rPr>
            </w:pPr>
          </w:p>
        </w:tc>
      </w:tr>
      <w:tr w:rsidR="0049474C" w:rsidRPr="00125ACA" w14:paraId="5A127B0D" w14:textId="77777777" w:rsidTr="0049474C">
        <w:trPr>
          <w:trHeight w:hRule="exact" w:val="90"/>
        </w:trPr>
        <w:tc>
          <w:tcPr>
            <w:tcW w:w="425" w:type="dxa"/>
            <w:tcBorders>
              <w:top w:val="single" w:sz="4" w:space="0" w:color="auto"/>
              <w:left w:val="nil"/>
              <w:bottom w:val="single" w:sz="4" w:space="0" w:color="auto"/>
              <w:right w:val="nil"/>
            </w:tcBorders>
            <w:shd w:val="clear" w:color="auto" w:fill="auto"/>
            <w:vAlign w:val="center"/>
          </w:tcPr>
          <w:p w14:paraId="33932ECA" w14:textId="77777777" w:rsidR="0049474C" w:rsidRPr="00F956D3" w:rsidRDefault="0049474C" w:rsidP="008F58A8">
            <w:pPr>
              <w:jc w:val="center"/>
              <w:rPr>
                <w:highlight w:val="yellow"/>
              </w:rPr>
            </w:pPr>
          </w:p>
        </w:tc>
        <w:tc>
          <w:tcPr>
            <w:tcW w:w="9928" w:type="dxa"/>
            <w:tcBorders>
              <w:top w:val="nil"/>
              <w:left w:val="nil"/>
              <w:bottom w:val="nil"/>
              <w:right w:val="nil"/>
            </w:tcBorders>
            <w:shd w:val="clear" w:color="auto" w:fill="auto"/>
            <w:vAlign w:val="center"/>
          </w:tcPr>
          <w:p w14:paraId="3076D692" w14:textId="77777777" w:rsidR="0049474C" w:rsidRPr="00F956D3" w:rsidRDefault="0049474C" w:rsidP="008F58A8">
            <w:pPr>
              <w:spacing w:after="240" w:line="280" w:lineRule="exact"/>
              <w:rPr>
                <w:sz w:val="20"/>
                <w:szCs w:val="20"/>
                <w:highlight w:val="yellow"/>
              </w:rPr>
            </w:pPr>
          </w:p>
        </w:tc>
      </w:tr>
      <w:tr w:rsidR="0049474C" w:rsidRPr="00125ACA" w14:paraId="4EBEAD97" w14:textId="77777777" w:rsidTr="0049474C">
        <w:trPr>
          <w:trHeight w:hRule="exact" w:val="454"/>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41175E1" w14:textId="77777777" w:rsidR="0049474C" w:rsidRPr="00F956D3" w:rsidRDefault="0049474C" w:rsidP="008F58A8">
            <w:pPr>
              <w:jc w:val="center"/>
              <w:rPr>
                <w:highlight w:val="yellow"/>
              </w:rPr>
            </w:pPr>
          </w:p>
        </w:tc>
        <w:tc>
          <w:tcPr>
            <w:tcW w:w="9928" w:type="dxa"/>
            <w:tcBorders>
              <w:top w:val="nil"/>
              <w:left w:val="single" w:sz="4" w:space="0" w:color="auto"/>
              <w:bottom w:val="nil"/>
              <w:right w:val="nil"/>
            </w:tcBorders>
            <w:shd w:val="clear" w:color="auto" w:fill="auto"/>
            <w:vAlign w:val="center"/>
          </w:tcPr>
          <w:p w14:paraId="439E902C" w14:textId="6553154F" w:rsidR="0049474C" w:rsidRPr="0049474C" w:rsidRDefault="0049474C" w:rsidP="0049474C">
            <w:pPr>
              <w:spacing w:line="240" w:lineRule="auto"/>
              <w:rPr>
                <w:sz w:val="20"/>
                <w:szCs w:val="20"/>
              </w:rPr>
            </w:pPr>
            <w:r w:rsidRPr="0049474C">
              <w:rPr>
                <w:sz w:val="20"/>
                <w:szCs w:val="20"/>
              </w:rPr>
              <w:t>Negative strand RNA virology</w:t>
            </w:r>
            <w:r>
              <w:rPr>
                <w:sz w:val="20"/>
                <w:szCs w:val="20"/>
              </w:rPr>
              <w:t xml:space="preserve"> </w:t>
            </w:r>
            <w:r w:rsidRPr="0049474C">
              <w:rPr>
                <w:sz w:val="20"/>
                <w:szCs w:val="20"/>
              </w:rPr>
              <w:t xml:space="preserve"> (</w:t>
            </w:r>
            <w:r w:rsidRPr="0049474C">
              <w:rPr>
                <w:i/>
                <w:iCs/>
                <w:sz w:val="20"/>
                <w:szCs w:val="20"/>
              </w:rPr>
              <w:t>please put ‘X’ in box to confirm or rank 1–3</w:t>
            </w:r>
            <w:r w:rsidRPr="0049474C">
              <w:rPr>
                <w:sz w:val="20"/>
                <w:szCs w:val="20"/>
              </w:rPr>
              <w:t>)</w:t>
            </w:r>
          </w:p>
          <w:p w14:paraId="7CE3EB16" w14:textId="77777777" w:rsidR="0049474C" w:rsidRPr="00F956D3" w:rsidRDefault="0049474C" w:rsidP="008F58A8">
            <w:pPr>
              <w:spacing w:after="240" w:line="280" w:lineRule="exact"/>
              <w:rPr>
                <w:sz w:val="20"/>
                <w:szCs w:val="20"/>
                <w:highlight w:val="yellow"/>
              </w:rPr>
            </w:pPr>
          </w:p>
        </w:tc>
      </w:tr>
      <w:tr w:rsidR="0049474C" w:rsidRPr="00125ACA" w14:paraId="798A4275" w14:textId="77777777" w:rsidTr="0049474C">
        <w:trPr>
          <w:trHeight w:hRule="exact" w:val="90"/>
        </w:trPr>
        <w:tc>
          <w:tcPr>
            <w:tcW w:w="425" w:type="dxa"/>
            <w:tcBorders>
              <w:top w:val="single" w:sz="4" w:space="0" w:color="auto"/>
              <w:left w:val="nil"/>
              <w:bottom w:val="nil"/>
              <w:right w:val="nil"/>
            </w:tcBorders>
            <w:shd w:val="clear" w:color="auto" w:fill="auto"/>
            <w:vAlign w:val="center"/>
          </w:tcPr>
          <w:p w14:paraId="1A932F88" w14:textId="77777777" w:rsidR="0049474C" w:rsidRPr="00F956D3" w:rsidRDefault="0049474C" w:rsidP="008F58A8">
            <w:pPr>
              <w:jc w:val="center"/>
              <w:rPr>
                <w:highlight w:val="yellow"/>
              </w:rPr>
            </w:pPr>
          </w:p>
        </w:tc>
        <w:tc>
          <w:tcPr>
            <w:tcW w:w="9928" w:type="dxa"/>
            <w:tcBorders>
              <w:top w:val="nil"/>
              <w:left w:val="nil"/>
              <w:bottom w:val="nil"/>
              <w:right w:val="nil"/>
            </w:tcBorders>
            <w:shd w:val="clear" w:color="auto" w:fill="auto"/>
            <w:vAlign w:val="center"/>
          </w:tcPr>
          <w:p w14:paraId="1B9335F9" w14:textId="77777777" w:rsidR="0049474C" w:rsidRPr="0049474C" w:rsidRDefault="0049474C" w:rsidP="0049474C">
            <w:pPr>
              <w:spacing w:line="240" w:lineRule="auto"/>
              <w:rPr>
                <w:sz w:val="20"/>
                <w:szCs w:val="20"/>
              </w:rPr>
            </w:pPr>
          </w:p>
        </w:tc>
      </w:tr>
      <w:tr w:rsidR="0049474C" w:rsidRPr="00125ACA" w14:paraId="560AA0D8" w14:textId="77777777" w:rsidTr="0049474C">
        <w:trPr>
          <w:trHeight w:hRule="exact" w:val="80"/>
        </w:trPr>
        <w:tc>
          <w:tcPr>
            <w:tcW w:w="425" w:type="dxa"/>
            <w:tcBorders>
              <w:top w:val="nil"/>
              <w:left w:val="nil"/>
              <w:bottom w:val="single" w:sz="4" w:space="0" w:color="auto"/>
              <w:right w:val="nil"/>
            </w:tcBorders>
            <w:shd w:val="clear" w:color="auto" w:fill="auto"/>
            <w:vAlign w:val="center"/>
          </w:tcPr>
          <w:p w14:paraId="5C0B6DC7" w14:textId="77777777" w:rsidR="0049474C" w:rsidRPr="00F956D3" w:rsidRDefault="0049474C" w:rsidP="008F58A8">
            <w:pPr>
              <w:jc w:val="center"/>
              <w:rPr>
                <w:highlight w:val="yellow"/>
              </w:rPr>
            </w:pPr>
          </w:p>
        </w:tc>
        <w:tc>
          <w:tcPr>
            <w:tcW w:w="9928" w:type="dxa"/>
            <w:tcBorders>
              <w:top w:val="nil"/>
              <w:left w:val="nil"/>
              <w:bottom w:val="nil"/>
              <w:right w:val="nil"/>
            </w:tcBorders>
            <w:shd w:val="clear" w:color="auto" w:fill="auto"/>
            <w:vAlign w:val="center"/>
          </w:tcPr>
          <w:p w14:paraId="3D7F41C3" w14:textId="77777777" w:rsidR="0049474C" w:rsidRPr="00F956D3" w:rsidRDefault="0049474C" w:rsidP="008F58A8">
            <w:pPr>
              <w:spacing w:after="240" w:line="280" w:lineRule="exact"/>
              <w:rPr>
                <w:sz w:val="20"/>
                <w:szCs w:val="20"/>
                <w:highlight w:val="yellow"/>
              </w:rPr>
            </w:pPr>
          </w:p>
        </w:tc>
      </w:tr>
      <w:tr w:rsidR="0049474C" w:rsidRPr="00125ACA" w14:paraId="1C2B30BD" w14:textId="77777777" w:rsidTr="0049474C">
        <w:trPr>
          <w:trHeight w:hRule="exact" w:val="447"/>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853C53F" w14:textId="77777777" w:rsidR="0049474C" w:rsidRDefault="0049474C" w:rsidP="008F58A8">
            <w:pPr>
              <w:jc w:val="center"/>
              <w:rPr>
                <w:highlight w:val="yellow"/>
              </w:rPr>
            </w:pPr>
          </w:p>
          <w:p w14:paraId="76128281" w14:textId="7D664AE2" w:rsidR="0049474C" w:rsidRPr="00F956D3" w:rsidRDefault="0049474C" w:rsidP="008F58A8">
            <w:pPr>
              <w:jc w:val="center"/>
              <w:rPr>
                <w:highlight w:val="yellow"/>
              </w:rPr>
            </w:pPr>
          </w:p>
        </w:tc>
        <w:tc>
          <w:tcPr>
            <w:tcW w:w="9928" w:type="dxa"/>
            <w:tcBorders>
              <w:top w:val="nil"/>
              <w:left w:val="single" w:sz="4" w:space="0" w:color="auto"/>
              <w:bottom w:val="nil"/>
              <w:right w:val="nil"/>
            </w:tcBorders>
            <w:shd w:val="clear" w:color="auto" w:fill="auto"/>
            <w:vAlign w:val="center"/>
          </w:tcPr>
          <w:p w14:paraId="56A8B3E9" w14:textId="21CE2A2D" w:rsidR="0049474C" w:rsidRPr="0049474C" w:rsidRDefault="0049474C" w:rsidP="0049474C">
            <w:pPr>
              <w:spacing w:line="240" w:lineRule="auto"/>
              <w:rPr>
                <w:sz w:val="20"/>
                <w:szCs w:val="20"/>
              </w:rPr>
            </w:pPr>
            <w:r w:rsidRPr="0049474C">
              <w:rPr>
                <w:sz w:val="20"/>
                <w:szCs w:val="20"/>
              </w:rPr>
              <w:t>Clinical virology</w:t>
            </w:r>
            <w:r>
              <w:rPr>
                <w:sz w:val="20"/>
                <w:szCs w:val="20"/>
              </w:rPr>
              <w:t xml:space="preserve"> </w:t>
            </w:r>
            <w:r w:rsidRPr="0049474C">
              <w:rPr>
                <w:sz w:val="20"/>
                <w:szCs w:val="20"/>
              </w:rPr>
              <w:t>(</w:t>
            </w:r>
            <w:r w:rsidRPr="0049474C">
              <w:rPr>
                <w:i/>
                <w:iCs/>
                <w:sz w:val="20"/>
                <w:szCs w:val="20"/>
              </w:rPr>
              <w:t>please put ‘X’ in box to confirm or rank 1–3</w:t>
            </w:r>
            <w:r w:rsidRPr="0049474C">
              <w:rPr>
                <w:sz w:val="20"/>
                <w:szCs w:val="20"/>
              </w:rPr>
              <w:t>)</w:t>
            </w:r>
          </w:p>
          <w:p w14:paraId="3F257CA2" w14:textId="77777777" w:rsidR="0049474C" w:rsidRPr="00F956D3" w:rsidRDefault="0049474C" w:rsidP="008F58A8">
            <w:pPr>
              <w:spacing w:after="240" w:line="280" w:lineRule="exact"/>
              <w:rPr>
                <w:sz w:val="20"/>
                <w:szCs w:val="20"/>
                <w:highlight w:val="yellow"/>
              </w:rPr>
            </w:pPr>
          </w:p>
        </w:tc>
      </w:tr>
    </w:tbl>
    <w:p w14:paraId="215CEEDE" w14:textId="77777777" w:rsidR="00125C7A" w:rsidRDefault="00125C7A" w:rsidP="00917F03">
      <w:pPr>
        <w:spacing w:line="160" w:lineRule="exact"/>
      </w:pPr>
    </w:p>
    <w:tbl>
      <w:tblPr>
        <w:tblpPr w:leftFromText="180" w:rightFromText="180" w:vertAnchor="text" w:horzAnchor="margin" w:tblpY="60"/>
        <w:tblW w:w="10311" w:type="dxa"/>
        <w:tblBorders>
          <w:bottom w:val="single" w:sz="4" w:space="0" w:color="auto"/>
        </w:tblBorders>
        <w:tblLook w:val="04A0" w:firstRow="1" w:lastRow="0" w:firstColumn="1" w:lastColumn="0" w:noHBand="0" w:noVBand="1"/>
      </w:tblPr>
      <w:tblGrid>
        <w:gridCol w:w="2063"/>
        <w:gridCol w:w="8248"/>
      </w:tblGrid>
      <w:tr w:rsidR="00F956D3" w:rsidRPr="00125ACA" w14:paraId="34BC33A9" w14:textId="77777777" w:rsidTr="0049474C">
        <w:trPr>
          <w:trHeight w:hRule="exact" w:val="284"/>
        </w:trPr>
        <w:tc>
          <w:tcPr>
            <w:tcW w:w="2063" w:type="dxa"/>
            <w:shd w:val="clear" w:color="auto" w:fill="auto"/>
            <w:vAlign w:val="center"/>
          </w:tcPr>
          <w:p w14:paraId="7D8DED76" w14:textId="30A731EE" w:rsidR="00F956D3" w:rsidRPr="00125ACA" w:rsidRDefault="00F956D3" w:rsidP="008F58A8">
            <w:pPr>
              <w:spacing w:line="280" w:lineRule="exact"/>
              <w:rPr>
                <w:rStyle w:val="Heading2Char"/>
                <w:sz w:val="20"/>
                <w:szCs w:val="20"/>
              </w:rPr>
            </w:pPr>
          </w:p>
        </w:tc>
        <w:tc>
          <w:tcPr>
            <w:tcW w:w="8248" w:type="dxa"/>
            <w:shd w:val="clear" w:color="auto" w:fill="auto"/>
            <w:vAlign w:val="center"/>
          </w:tcPr>
          <w:p w14:paraId="48DBD661" w14:textId="77777777" w:rsidR="00F956D3" w:rsidRPr="00125ACA" w:rsidRDefault="00F956D3" w:rsidP="008F58A8">
            <w:pPr>
              <w:spacing w:line="280" w:lineRule="exact"/>
              <w:rPr>
                <w:rStyle w:val="Heading2Char"/>
                <w:sz w:val="20"/>
                <w:szCs w:val="20"/>
              </w:rPr>
            </w:pPr>
          </w:p>
        </w:tc>
      </w:tr>
    </w:tbl>
    <w:p w14:paraId="1CB1506A" w14:textId="0544788B" w:rsidR="00700F26" w:rsidRDefault="00700F26" w:rsidP="00700F26">
      <w:pPr>
        <w:spacing w:line="280" w:lineRule="exact"/>
      </w:pPr>
    </w:p>
    <w:p w14:paraId="2ED12152" w14:textId="27F822CE" w:rsidR="00125C7A" w:rsidRDefault="00125C7A" w:rsidP="00700F26">
      <w:pPr>
        <w:spacing w:line="280" w:lineRule="exact"/>
      </w:pPr>
    </w:p>
    <w:tbl>
      <w:tblPr>
        <w:tblW w:w="10348"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3261"/>
        <w:gridCol w:w="6662"/>
      </w:tblGrid>
      <w:tr w:rsidR="00A45DA7" w:rsidRPr="004021E4" w14:paraId="35F780FB" w14:textId="77777777" w:rsidTr="00125C7A">
        <w:trPr>
          <w:trHeight w:hRule="exact" w:val="454"/>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059B428" w14:textId="77777777" w:rsidR="00A45DA7" w:rsidRPr="00DB5D50" w:rsidRDefault="00A45DA7" w:rsidP="00125C7A">
            <w:pPr>
              <w:spacing w:line="240" w:lineRule="auto"/>
            </w:pPr>
          </w:p>
        </w:tc>
        <w:tc>
          <w:tcPr>
            <w:tcW w:w="9923" w:type="dxa"/>
            <w:gridSpan w:val="2"/>
            <w:tcBorders>
              <w:top w:val="nil"/>
              <w:left w:val="single" w:sz="4" w:space="0" w:color="auto"/>
              <w:bottom w:val="nil"/>
              <w:right w:val="nil"/>
            </w:tcBorders>
            <w:shd w:val="clear" w:color="auto" w:fill="auto"/>
            <w:vAlign w:val="center"/>
          </w:tcPr>
          <w:p w14:paraId="7C6125E3" w14:textId="77777777" w:rsidR="00A45DA7" w:rsidRPr="00B47508" w:rsidRDefault="00A45DA7" w:rsidP="00771B91">
            <w:pPr>
              <w:autoSpaceDE w:val="0"/>
              <w:autoSpaceDN w:val="0"/>
              <w:adjustRightInd w:val="0"/>
              <w:spacing w:line="280" w:lineRule="exact"/>
              <w:rPr>
                <w:sz w:val="20"/>
                <w:szCs w:val="20"/>
              </w:rPr>
            </w:pPr>
            <w:r w:rsidRPr="00A45DA7">
              <w:rPr>
                <w:rStyle w:val="Heading2Char"/>
                <w:sz w:val="20"/>
                <w:szCs w:val="20"/>
              </w:rPr>
              <w:t xml:space="preserve">Irish Division </w:t>
            </w:r>
            <w:r w:rsidRPr="00A45DA7">
              <w:rPr>
                <w:sz w:val="20"/>
                <w:szCs w:val="20"/>
              </w:rPr>
              <w:t>(</w:t>
            </w:r>
            <w:r w:rsidRPr="00A45DA7">
              <w:rPr>
                <w:i/>
                <w:sz w:val="20"/>
                <w:szCs w:val="20"/>
              </w:rPr>
              <w:t>please put ‘X’ in box to confirm</w:t>
            </w:r>
            <w:r w:rsidRPr="00A45DA7">
              <w:rPr>
                <w:sz w:val="20"/>
                <w:szCs w:val="20"/>
              </w:rPr>
              <w:t>).</w:t>
            </w:r>
          </w:p>
        </w:tc>
      </w:tr>
      <w:tr w:rsidR="00A45DA7" w:rsidRPr="004021E4" w14:paraId="0671427E" w14:textId="77777777" w:rsidTr="00F956D3">
        <w:trPr>
          <w:trHeight w:hRule="exact" w:val="794"/>
        </w:trPr>
        <w:tc>
          <w:tcPr>
            <w:tcW w:w="425" w:type="dxa"/>
            <w:tcBorders>
              <w:top w:val="single" w:sz="4" w:space="0" w:color="auto"/>
              <w:left w:val="nil"/>
              <w:bottom w:val="single" w:sz="4" w:space="0" w:color="auto"/>
              <w:right w:val="nil"/>
            </w:tcBorders>
            <w:shd w:val="clear" w:color="auto" w:fill="auto"/>
            <w:vAlign w:val="center"/>
          </w:tcPr>
          <w:p w14:paraId="731BFF69" w14:textId="77777777" w:rsidR="00A45DA7" w:rsidRPr="00DB5D50" w:rsidRDefault="00A45DA7" w:rsidP="00771B91">
            <w:pPr>
              <w:jc w:val="center"/>
            </w:pPr>
          </w:p>
        </w:tc>
        <w:tc>
          <w:tcPr>
            <w:tcW w:w="9923" w:type="dxa"/>
            <w:gridSpan w:val="2"/>
            <w:tcBorders>
              <w:top w:val="nil"/>
              <w:left w:val="nil"/>
              <w:bottom w:val="nil"/>
              <w:right w:val="nil"/>
            </w:tcBorders>
            <w:shd w:val="clear" w:color="auto" w:fill="auto"/>
            <w:vAlign w:val="center"/>
          </w:tcPr>
          <w:p w14:paraId="15D51D2C" w14:textId="3AE50900" w:rsidR="00A45DA7" w:rsidRDefault="00A45DA7" w:rsidP="00771B91">
            <w:pPr>
              <w:spacing w:line="280" w:lineRule="exact"/>
              <w:rPr>
                <w:rStyle w:val="Heading2Char"/>
                <w:sz w:val="20"/>
                <w:szCs w:val="20"/>
              </w:rPr>
            </w:pPr>
            <w:r w:rsidRPr="00125ACA">
              <w:rPr>
                <w:sz w:val="20"/>
                <w:szCs w:val="20"/>
              </w:rPr>
              <w:t xml:space="preserve">The Irish Division is organised on a regional basis and is seeking nominations for </w:t>
            </w:r>
            <w:r w:rsidR="00F956D3" w:rsidRPr="00F956D3">
              <w:rPr>
                <w:b/>
                <w:bCs/>
                <w:sz w:val="20"/>
                <w:szCs w:val="20"/>
              </w:rPr>
              <w:t>four</w:t>
            </w:r>
            <w:r w:rsidRPr="00F956D3">
              <w:rPr>
                <w:b/>
                <w:bCs/>
                <w:sz w:val="20"/>
                <w:szCs w:val="20"/>
              </w:rPr>
              <w:t xml:space="preserve"> </w:t>
            </w:r>
            <w:r w:rsidRPr="00174382">
              <w:rPr>
                <w:b/>
                <w:sz w:val="20"/>
                <w:szCs w:val="20"/>
              </w:rPr>
              <w:t>member</w:t>
            </w:r>
            <w:r>
              <w:rPr>
                <w:b/>
                <w:sz w:val="20"/>
                <w:szCs w:val="20"/>
              </w:rPr>
              <w:t>s</w:t>
            </w:r>
            <w:r w:rsidRPr="00125ACA">
              <w:rPr>
                <w:sz w:val="20"/>
                <w:szCs w:val="20"/>
              </w:rPr>
              <w:t xml:space="preserve"> based </w:t>
            </w:r>
            <w:r w:rsidR="008609BC">
              <w:rPr>
                <w:sz w:val="20"/>
                <w:szCs w:val="20"/>
              </w:rPr>
              <w:t xml:space="preserve">across various areas of </w:t>
            </w:r>
            <w:r w:rsidRPr="00125ACA">
              <w:rPr>
                <w:sz w:val="20"/>
                <w:szCs w:val="20"/>
              </w:rPr>
              <w:t>Ireland.</w:t>
            </w:r>
            <w:r w:rsidRPr="00125ACA">
              <w:rPr>
                <w:rStyle w:val="Heading2Char"/>
                <w:sz w:val="20"/>
                <w:szCs w:val="20"/>
              </w:rPr>
              <w:t xml:space="preserve"> </w:t>
            </w:r>
          </w:p>
          <w:p w14:paraId="7F970FC6" w14:textId="75207231" w:rsidR="00F956D3" w:rsidRDefault="00F956D3" w:rsidP="00771B91">
            <w:pPr>
              <w:spacing w:line="280" w:lineRule="exact"/>
              <w:rPr>
                <w:rStyle w:val="Heading2Char"/>
              </w:rPr>
            </w:pPr>
          </w:p>
          <w:p w14:paraId="78C9A694" w14:textId="77777777" w:rsidR="00F956D3" w:rsidRDefault="00F956D3" w:rsidP="00771B91">
            <w:pPr>
              <w:spacing w:line="280" w:lineRule="exact"/>
              <w:rPr>
                <w:rStyle w:val="Heading2Char"/>
              </w:rPr>
            </w:pPr>
          </w:p>
          <w:p w14:paraId="35605ABC" w14:textId="4C85B4EA" w:rsidR="00F956D3" w:rsidRDefault="00F956D3" w:rsidP="00771B91">
            <w:pPr>
              <w:spacing w:line="280" w:lineRule="exact"/>
              <w:rPr>
                <w:rStyle w:val="Heading2Char"/>
              </w:rPr>
            </w:pPr>
          </w:p>
          <w:p w14:paraId="407A4DF3" w14:textId="77777777" w:rsidR="00F956D3" w:rsidRDefault="00F956D3" w:rsidP="00771B91">
            <w:pPr>
              <w:spacing w:line="280" w:lineRule="exact"/>
              <w:rPr>
                <w:rStyle w:val="Heading2Char"/>
                <w:sz w:val="20"/>
                <w:szCs w:val="20"/>
              </w:rPr>
            </w:pPr>
          </w:p>
          <w:p w14:paraId="4B4DC90F" w14:textId="77777777" w:rsidR="008609BC" w:rsidRDefault="008609BC" w:rsidP="00771B91">
            <w:pPr>
              <w:spacing w:line="280" w:lineRule="exact"/>
              <w:rPr>
                <w:rStyle w:val="Heading2Char"/>
                <w:sz w:val="20"/>
                <w:szCs w:val="20"/>
              </w:rPr>
            </w:pPr>
          </w:p>
          <w:p w14:paraId="6B810A3A" w14:textId="77777777" w:rsidR="008609BC" w:rsidRDefault="008609BC" w:rsidP="00771B91">
            <w:pPr>
              <w:spacing w:line="280" w:lineRule="exact"/>
              <w:rPr>
                <w:rStyle w:val="Heading2Char"/>
              </w:rPr>
            </w:pPr>
          </w:p>
          <w:p w14:paraId="1422645F" w14:textId="2BCCD12A" w:rsidR="008609BC" w:rsidRPr="00125ACA" w:rsidRDefault="008609BC" w:rsidP="00771B91">
            <w:pPr>
              <w:spacing w:line="280" w:lineRule="exact"/>
              <w:rPr>
                <w:rStyle w:val="Heading2Char"/>
                <w:sz w:val="20"/>
                <w:szCs w:val="20"/>
              </w:rPr>
            </w:pPr>
          </w:p>
        </w:tc>
      </w:tr>
      <w:tr w:rsidR="00F956D3" w:rsidRPr="004021E4" w14:paraId="6E4B35A2" w14:textId="77777777" w:rsidTr="00F956D3">
        <w:trPr>
          <w:trHeight w:hRule="exact" w:val="49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BB06D3D" w14:textId="77777777" w:rsidR="00F956D3" w:rsidRPr="00DB5D50" w:rsidRDefault="00F956D3" w:rsidP="00771B91">
            <w:pPr>
              <w:jc w:val="center"/>
            </w:pPr>
          </w:p>
        </w:tc>
        <w:tc>
          <w:tcPr>
            <w:tcW w:w="9923" w:type="dxa"/>
            <w:gridSpan w:val="2"/>
            <w:tcBorders>
              <w:top w:val="nil"/>
              <w:left w:val="single" w:sz="4" w:space="0" w:color="auto"/>
              <w:bottom w:val="nil"/>
              <w:right w:val="nil"/>
            </w:tcBorders>
            <w:shd w:val="clear" w:color="auto" w:fill="auto"/>
            <w:vAlign w:val="center"/>
          </w:tcPr>
          <w:p w14:paraId="34CA04BA" w14:textId="77777777" w:rsidR="00F956D3" w:rsidRDefault="00F956D3" w:rsidP="00771B91">
            <w:pPr>
              <w:spacing w:line="280" w:lineRule="exact"/>
              <w:rPr>
                <w:sz w:val="20"/>
                <w:szCs w:val="20"/>
              </w:rPr>
            </w:pPr>
            <w:r>
              <w:rPr>
                <w:sz w:val="20"/>
                <w:szCs w:val="20"/>
              </w:rPr>
              <w:t xml:space="preserve">One from Dublin </w:t>
            </w:r>
            <w:r w:rsidRPr="00A45DA7">
              <w:rPr>
                <w:sz w:val="20"/>
                <w:szCs w:val="20"/>
              </w:rPr>
              <w:t>(</w:t>
            </w:r>
            <w:r w:rsidRPr="00A45DA7">
              <w:rPr>
                <w:i/>
                <w:sz w:val="20"/>
                <w:szCs w:val="20"/>
              </w:rPr>
              <w:t>please put ‘X’ in box to confirm</w:t>
            </w:r>
            <w:r w:rsidRPr="00A45DA7">
              <w:rPr>
                <w:sz w:val="20"/>
                <w:szCs w:val="20"/>
              </w:rPr>
              <w:t>).</w:t>
            </w:r>
          </w:p>
          <w:p w14:paraId="1850A26C" w14:textId="77777777" w:rsidR="00F956D3" w:rsidRDefault="00F956D3" w:rsidP="00771B91">
            <w:pPr>
              <w:spacing w:line="280" w:lineRule="exact"/>
              <w:rPr>
                <w:sz w:val="20"/>
                <w:szCs w:val="20"/>
              </w:rPr>
            </w:pPr>
          </w:p>
          <w:p w14:paraId="3A5BC96D" w14:textId="45242FF5" w:rsidR="00F956D3" w:rsidRPr="00125ACA" w:rsidRDefault="00F956D3" w:rsidP="00771B91">
            <w:pPr>
              <w:spacing w:line="280" w:lineRule="exact"/>
              <w:rPr>
                <w:sz w:val="20"/>
                <w:szCs w:val="20"/>
              </w:rPr>
            </w:pPr>
          </w:p>
        </w:tc>
      </w:tr>
      <w:tr w:rsidR="00F956D3" w:rsidRPr="004021E4" w14:paraId="6D8F4CC0" w14:textId="77777777" w:rsidTr="00F956D3">
        <w:trPr>
          <w:trHeight w:hRule="exact" w:val="135"/>
        </w:trPr>
        <w:tc>
          <w:tcPr>
            <w:tcW w:w="425" w:type="dxa"/>
            <w:tcBorders>
              <w:top w:val="single" w:sz="4" w:space="0" w:color="auto"/>
              <w:left w:val="nil"/>
              <w:bottom w:val="single" w:sz="4" w:space="0" w:color="auto"/>
              <w:right w:val="nil"/>
              <w:tl2br w:val="nil"/>
            </w:tcBorders>
            <w:shd w:val="clear" w:color="auto" w:fill="auto"/>
            <w:vAlign w:val="center"/>
          </w:tcPr>
          <w:p w14:paraId="3C1F3AF8" w14:textId="77777777" w:rsidR="00F956D3" w:rsidRPr="00DB5D50" w:rsidRDefault="00F956D3" w:rsidP="00771B91">
            <w:pPr>
              <w:jc w:val="center"/>
            </w:pPr>
          </w:p>
        </w:tc>
        <w:tc>
          <w:tcPr>
            <w:tcW w:w="9923" w:type="dxa"/>
            <w:gridSpan w:val="2"/>
            <w:tcBorders>
              <w:top w:val="nil"/>
              <w:left w:val="nil"/>
              <w:bottom w:val="nil"/>
              <w:right w:val="nil"/>
            </w:tcBorders>
            <w:shd w:val="clear" w:color="auto" w:fill="auto"/>
            <w:vAlign w:val="center"/>
          </w:tcPr>
          <w:p w14:paraId="1525FE09" w14:textId="77777777" w:rsidR="00F956D3" w:rsidRDefault="00F956D3" w:rsidP="00771B91">
            <w:pPr>
              <w:spacing w:line="280" w:lineRule="exact"/>
              <w:rPr>
                <w:sz w:val="20"/>
                <w:szCs w:val="20"/>
              </w:rPr>
            </w:pPr>
          </w:p>
        </w:tc>
      </w:tr>
      <w:tr w:rsidR="00F956D3" w:rsidRPr="004021E4" w14:paraId="2F458BB8" w14:textId="77777777" w:rsidTr="00F956D3">
        <w:trPr>
          <w:trHeight w:hRule="exact" w:val="49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238C0DB" w14:textId="77777777" w:rsidR="00F956D3" w:rsidRPr="00DB5D50" w:rsidRDefault="00F956D3" w:rsidP="00771B91">
            <w:pPr>
              <w:jc w:val="center"/>
            </w:pPr>
          </w:p>
        </w:tc>
        <w:tc>
          <w:tcPr>
            <w:tcW w:w="9923" w:type="dxa"/>
            <w:gridSpan w:val="2"/>
            <w:tcBorders>
              <w:top w:val="nil"/>
              <w:left w:val="single" w:sz="4" w:space="0" w:color="auto"/>
              <w:bottom w:val="nil"/>
              <w:right w:val="nil"/>
            </w:tcBorders>
            <w:shd w:val="clear" w:color="auto" w:fill="auto"/>
            <w:vAlign w:val="center"/>
          </w:tcPr>
          <w:p w14:paraId="264B3BE5" w14:textId="49730609" w:rsidR="00F956D3" w:rsidRDefault="00F956D3" w:rsidP="00771B91">
            <w:pPr>
              <w:spacing w:line="280" w:lineRule="exact"/>
              <w:rPr>
                <w:sz w:val="20"/>
                <w:szCs w:val="20"/>
              </w:rPr>
            </w:pPr>
            <w:r>
              <w:rPr>
                <w:sz w:val="20"/>
                <w:szCs w:val="20"/>
              </w:rPr>
              <w:t xml:space="preserve">One from Galway </w:t>
            </w:r>
            <w:r w:rsidRPr="00A45DA7">
              <w:rPr>
                <w:sz w:val="20"/>
                <w:szCs w:val="20"/>
              </w:rPr>
              <w:t>(</w:t>
            </w:r>
            <w:r w:rsidRPr="00A45DA7">
              <w:rPr>
                <w:i/>
                <w:sz w:val="20"/>
                <w:szCs w:val="20"/>
              </w:rPr>
              <w:t>please put ‘X’ in box to confirm</w:t>
            </w:r>
            <w:r w:rsidRPr="00A45DA7">
              <w:rPr>
                <w:sz w:val="20"/>
                <w:szCs w:val="20"/>
              </w:rPr>
              <w:t>).</w:t>
            </w:r>
          </w:p>
        </w:tc>
      </w:tr>
      <w:tr w:rsidR="00F956D3" w:rsidRPr="004021E4" w14:paraId="49C6DE0D" w14:textId="77777777" w:rsidTr="00F956D3">
        <w:trPr>
          <w:trHeight w:hRule="exact" w:val="215"/>
        </w:trPr>
        <w:tc>
          <w:tcPr>
            <w:tcW w:w="425" w:type="dxa"/>
            <w:tcBorders>
              <w:top w:val="single" w:sz="4" w:space="0" w:color="auto"/>
              <w:left w:val="nil"/>
              <w:bottom w:val="single" w:sz="4" w:space="0" w:color="auto"/>
              <w:right w:val="nil"/>
            </w:tcBorders>
            <w:shd w:val="clear" w:color="auto" w:fill="auto"/>
            <w:vAlign w:val="center"/>
          </w:tcPr>
          <w:p w14:paraId="05A77DB7" w14:textId="77777777" w:rsidR="00F956D3" w:rsidRPr="00DB5D50" w:rsidRDefault="00F956D3" w:rsidP="00771B91">
            <w:pPr>
              <w:jc w:val="center"/>
            </w:pPr>
          </w:p>
        </w:tc>
        <w:tc>
          <w:tcPr>
            <w:tcW w:w="9923" w:type="dxa"/>
            <w:gridSpan w:val="2"/>
            <w:tcBorders>
              <w:top w:val="nil"/>
              <w:left w:val="nil"/>
              <w:bottom w:val="nil"/>
              <w:right w:val="nil"/>
            </w:tcBorders>
            <w:shd w:val="clear" w:color="auto" w:fill="auto"/>
            <w:vAlign w:val="center"/>
          </w:tcPr>
          <w:p w14:paraId="058E93C0" w14:textId="77777777" w:rsidR="00F956D3" w:rsidRDefault="00F956D3" w:rsidP="00771B91">
            <w:pPr>
              <w:spacing w:line="280" w:lineRule="exact"/>
              <w:rPr>
                <w:sz w:val="20"/>
                <w:szCs w:val="20"/>
              </w:rPr>
            </w:pPr>
          </w:p>
        </w:tc>
      </w:tr>
      <w:tr w:rsidR="00F956D3" w:rsidRPr="004021E4" w14:paraId="23176089" w14:textId="77777777" w:rsidTr="00F956D3">
        <w:trPr>
          <w:trHeight w:hRule="exact" w:val="428"/>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D606C1D" w14:textId="77777777" w:rsidR="00F956D3" w:rsidRPr="00DB5D50" w:rsidRDefault="00F956D3" w:rsidP="00771B91">
            <w:pPr>
              <w:jc w:val="center"/>
            </w:pPr>
          </w:p>
        </w:tc>
        <w:tc>
          <w:tcPr>
            <w:tcW w:w="9923" w:type="dxa"/>
            <w:gridSpan w:val="2"/>
            <w:tcBorders>
              <w:top w:val="nil"/>
              <w:left w:val="single" w:sz="4" w:space="0" w:color="auto"/>
              <w:bottom w:val="nil"/>
              <w:right w:val="nil"/>
            </w:tcBorders>
            <w:shd w:val="clear" w:color="auto" w:fill="auto"/>
            <w:vAlign w:val="center"/>
          </w:tcPr>
          <w:p w14:paraId="27207438" w14:textId="26909BCD" w:rsidR="00F956D3" w:rsidRDefault="00F956D3" w:rsidP="00771B91">
            <w:pPr>
              <w:spacing w:line="280" w:lineRule="exact"/>
              <w:rPr>
                <w:sz w:val="20"/>
                <w:szCs w:val="20"/>
              </w:rPr>
            </w:pPr>
            <w:r>
              <w:rPr>
                <w:sz w:val="20"/>
                <w:szCs w:val="20"/>
              </w:rPr>
              <w:t xml:space="preserve">Two from anywhere on the Ireland of Ireland </w:t>
            </w:r>
            <w:r w:rsidRPr="00A45DA7">
              <w:rPr>
                <w:sz w:val="20"/>
                <w:szCs w:val="20"/>
              </w:rPr>
              <w:t>(</w:t>
            </w:r>
            <w:r w:rsidRPr="00A45DA7">
              <w:rPr>
                <w:i/>
                <w:sz w:val="20"/>
                <w:szCs w:val="20"/>
              </w:rPr>
              <w:t>please put ‘X’ in box to confirm</w:t>
            </w:r>
            <w:r w:rsidRPr="00A45DA7">
              <w:rPr>
                <w:sz w:val="20"/>
                <w:szCs w:val="20"/>
              </w:rPr>
              <w:t>).</w:t>
            </w:r>
          </w:p>
        </w:tc>
      </w:tr>
      <w:tr w:rsidR="00A45DA7" w:rsidRPr="004021E4" w14:paraId="26B6C7DF" w14:textId="77777777" w:rsidTr="00F956D3">
        <w:trPr>
          <w:trHeight w:hRule="exact" w:val="454"/>
        </w:trPr>
        <w:tc>
          <w:tcPr>
            <w:tcW w:w="425" w:type="dxa"/>
            <w:tcBorders>
              <w:top w:val="single" w:sz="4" w:space="0" w:color="auto"/>
              <w:left w:val="nil"/>
              <w:bottom w:val="single" w:sz="4" w:space="0" w:color="auto"/>
              <w:right w:val="nil"/>
            </w:tcBorders>
            <w:shd w:val="clear" w:color="auto" w:fill="auto"/>
            <w:vAlign w:val="center"/>
          </w:tcPr>
          <w:p w14:paraId="4210952B" w14:textId="77777777" w:rsidR="00A45DA7" w:rsidRPr="00DB5D50" w:rsidRDefault="00A45DA7" w:rsidP="00771B91">
            <w:pPr>
              <w:jc w:val="center"/>
            </w:pPr>
          </w:p>
        </w:tc>
        <w:tc>
          <w:tcPr>
            <w:tcW w:w="3261" w:type="dxa"/>
            <w:tcBorders>
              <w:top w:val="nil"/>
              <w:left w:val="nil"/>
              <w:bottom w:val="single" w:sz="4" w:space="0" w:color="auto"/>
              <w:right w:val="nil"/>
            </w:tcBorders>
            <w:shd w:val="clear" w:color="auto" w:fill="auto"/>
            <w:vAlign w:val="center"/>
          </w:tcPr>
          <w:p w14:paraId="113771B5" w14:textId="77777777" w:rsidR="00A45DA7" w:rsidRPr="00125ACA" w:rsidRDefault="00A45DA7" w:rsidP="00771B91">
            <w:pPr>
              <w:spacing w:line="280" w:lineRule="exact"/>
              <w:rPr>
                <w:rStyle w:val="Heading2Char"/>
                <w:sz w:val="20"/>
                <w:szCs w:val="20"/>
              </w:rPr>
            </w:pPr>
            <w:r w:rsidRPr="00125ACA">
              <w:rPr>
                <w:sz w:val="20"/>
                <w:szCs w:val="20"/>
              </w:rPr>
              <w:t>Please state the region you represent</w:t>
            </w:r>
          </w:p>
        </w:tc>
        <w:tc>
          <w:tcPr>
            <w:tcW w:w="6662" w:type="dxa"/>
            <w:tcBorders>
              <w:top w:val="nil"/>
              <w:left w:val="nil"/>
              <w:bottom w:val="single" w:sz="4" w:space="0" w:color="auto"/>
              <w:right w:val="nil"/>
            </w:tcBorders>
            <w:shd w:val="clear" w:color="auto" w:fill="auto"/>
            <w:vAlign w:val="center"/>
          </w:tcPr>
          <w:p w14:paraId="1711F37D" w14:textId="77777777" w:rsidR="00A45DA7" w:rsidRPr="00125ACA" w:rsidRDefault="00A45DA7" w:rsidP="00771B91">
            <w:pPr>
              <w:spacing w:line="280" w:lineRule="exact"/>
              <w:rPr>
                <w:rStyle w:val="Heading2Char"/>
                <w:sz w:val="20"/>
                <w:szCs w:val="20"/>
              </w:rPr>
            </w:pPr>
          </w:p>
        </w:tc>
      </w:tr>
    </w:tbl>
    <w:p w14:paraId="4D1E7819" w14:textId="77777777" w:rsidR="00A45DA7" w:rsidRDefault="00A45DA7" w:rsidP="00A45DA7"/>
    <w:p w14:paraId="2AD9758D" w14:textId="77777777" w:rsidR="009F694A" w:rsidRDefault="009F694A" w:rsidP="000D6B6D"/>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567"/>
        <w:gridCol w:w="1735"/>
        <w:gridCol w:w="6095"/>
        <w:gridCol w:w="709"/>
        <w:gridCol w:w="1276"/>
        <w:gridCol w:w="108"/>
      </w:tblGrid>
      <w:tr w:rsidR="000D6B6D" w14:paraId="23759B07" w14:textId="77777777" w:rsidTr="00844576">
        <w:trPr>
          <w:gridBefore w:val="1"/>
          <w:wBefore w:w="108" w:type="dxa"/>
          <w:trHeight w:val="340"/>
        </w:trPr>
        <w:tc>
          <w:tcPr>
            <w:tcW w:w="10490" w:type="dxa"/>
            <w:gridSpan w:val="6"/>
            <w:tcBorders>
              <w:top w:val="nil"/>
              <w:left w:val="nil"/>
              <w:bottom w:val="nil"/>
              <w:right w:val="nil"/>
            </w:tcBorders>
            <w:shd w:val="clear" w:color="auto" w:fill="D9D9D9"/>
            <w:vAlign w:val="center"/>
          </w:tcPr>
          <w:p w14:paraId="0ECE829E" w14:textId="55766C89" w:rsidR="000D6B6D" w:rsidRPr="00C50D00" w:rsidRDefault="004428E4" w:rsidP="00A51807">
            <w:pPr>
              <w:spacing w:after="120" w:line="240" w:lineRule="auto"/>
              <w:rPr>
                <w:color w:val="17365D"/>
                <w:sz w:val="24"/>
                <w:szCs w:val="24"/>
              </w:rPr>
            </w:pPr>
            <w:r>
              <w:rPr>
                <w:b/>
                <w:color w:val="17365D"/>
                <w:sz w:val="24"/>
                <w:szCs w:val="24"/>
              </w:rPr>
              <w:t xml:space="preserve">3. </w:t>
            </w:r>
            <w:r w:rsidR="00644C2E">
              <w:rPr>
                <w:b/>
                <w:color w:val="17365D"/>
                <w:sz w:val="24"/>
                <w:szCs w:val="24"/>
              </w:rPr>
              <w:t xml:space="preserve">Personal </w:t>
            </w:r>
            <w:r w:rsidR="009073D7">
              <w:rPr>
                <w:b/>
                <w:color w:val="17365D"/>
                <w:sz w:val="24"/>
                <w:szCs w:val="24"/>
              </w:rPr>
              <w:t>s</w:t>
            </w:r>
            <w:r w:rsidR="00644C2E">
              <w:rPr>
                <w:b/>
                <w:color w:val="17365D"/>
                <w:sz w:val="24"/>
                <w:szCs w:val="24"/>
              </w:rPr>
              <w:t>tatement</w:t>
            </w:r>
            <w:r w:rsidR="000D6B6D" w:rsidRPr="00C50D00">
              <w:rPr>
                <w:b/>
                <w:color w:val="17365D"/>
                <w:sz w:val="24"/>
                <w:szCs w:val="24"/>
              </w:rPr>
              <w:t xml:space="preserve"> </w:t>
            </w:r>
          </w:p>
        </w:tc>
      </w:tr>
      <w:tr w:rsidR="000D6B6D" w14:paraId="4A2F5A88" w14:textId="77777777" w:rsidTr="00844576">
        <w:trPr>
          <w:gridBefore w:val="1"/>
          <w:wBefore w:w="108" w:type="dxa"/>
          <w:trHeight w:val="1021"/>
        </w:trPr>
        <w:tc>
          <w:tcPr>
            <w:tcW w:w="10490" w:type="dxa"/>
            <w:gridSpan w:val="6"/>
            <w:tcBorders>
              <w:top w:val="nil"/>
              <w:left w:val="nil"/>
              <w:bottom w:val="single" w:sz="4" w:space="0" w:color="auto"/>
              <w:right w:val="nil"/>
            </w:tcBorders>
            <w:shd w:val="clear" w:color="auto" w:fill="auto"/>
            <w:vAlign w:val="center"/>
          </w:tcPr>
          <w:p w14:paraId="71C914C9" w14:textId="7A032ED2" w:rsidR="000D6B6D" w:rsidRPr="009073D7" w:rsidRDefault="000D6B6D" w:rsidP="00A426D7">
            <w:pPr>
              <w:pStyle w:val="NumberLevel2"/>
              <w:numPr>
                <w:ilvl w:val="0"/>
                <w:numId w:val="0"/>
              </w:numPr>
              <w:spacing w:line="240" w:lineRule="auto"/>
              <w:contextualSpacing w:val="0"/>
              <w:rPr>
                <w:sz w:val="20"/>
                <w:szCs w:val="20"/>
              </w:rPr>
            </w:pPr>
            <w:r w:rsidRPr="00770263">
              <w:rPr>
                <w:b/>
              </w:rPr>
              <w:t>(a)</w:t>
            </w:r>
            <w:r w:rsidRPr="00770263">
              <w:t xml:space="preserve"> </w:t>
            </w:r>
            <w:r w:rsidR="001972A0" w:rsidRPr="00770263">
              <w:t xml:space="preserve">Please demonstrate your skills and expertise relevant to the </w:t>
            </w:r>
            <w:r w:rsidR="00ED7F66" w:rsidRPr="00770263">
              <w:t xml:space="preserve">Division </w:t>
            </w:r>
            <w:r w:rsidR="001972A0" w:rsidRPr="00770263">
              <w:t>remit and how this will benefit the Society.</w:t>
            </w:r>
            <w:r w:rsidR="001972A0" w:rsidRPr="00770263">
              <w:rPr>
                <w:b/>
              </w:rPr>
              <w:t xml:space="preserve"> </w:t>
            </w:r>
            <w:r w:rsidR="006D0BFB" w:rsidRPr="00770263">
              <w:rPr>
                <w:rStyle w:val="Strong"/>
                <w:b w:val="0"/>
                <w:sz w:val="24"/>
                <w:szCs w:val="24"/>
              </w:rPr>
              <w:t>300</w:t>
            </w:r>
            <w:r w:rsidR="001972A0" w:rsidRPr="00770263">
              <w:rPr>
                <w:i/>
              </w:rPr>
              <w:t>–</w:t>
            </w:r>
            <w:r w:rsidR="006D0BFB" w:rsidRPr="00125C7A">
              <w:rPr>
                <w:rStyle w:val="Strong"/>
                <w:b w:val="0"/>
                <w:sz w:val="24"/>
                <w:szCs w:val="24"/>
              </w:rPr>
              <w:t>500</w:t>
            </w:r>
            <w:r w:rsidR="001972A0" w:rsidRPr="00125C7A">
              <w:rPr>
                <w:rStyle w:val="Strong"/>
                <w:b w:val="0"/>
                <w:sz w:val="24"/>
                <w:szCs w:val="24"/>
              </w:rPr>
              <w:t xml:space="preserve"> </w:t>
            </w:r>
            <w:r w:rsidR="001972A0" w:rsidRPr="00770263">
              <w:rPr>
                <w:i/>
              </w:rPr>
              <w:t>words.</w:t>
            </w:r>
          </w:p>
        </w:tc>
      </w:tr>
      <w:tr w:rsidR="000D6B6D" w14:paraId="3DEC6E2F" w14:textId="77777777" w:rsidTr="00844576">
        <w:trPr>
          <w:gridBefore w:val="1"/>
          <w:wBefore w:w="108" w:type="dxa"/>
          <w:trHeight w:val="1021"/>
        </w:trPr>
        <w:tc>
          <w:tcPr>
            <w:tcW w:w="10490" w:type="dxa"/>
            <w:gridSpan w:val="6"/>
            <w:tcBorders>
              <w:top w:val="single" w:sz="4" w:space="0" w:color="auto"/>
              <w:left w:val="single" w:sz="4" w:space="0" w:color="auto"/>
              <w:bottom w:val="single" w:sz="4" w:space="0" w:color="auto"/>
              <w:right w:val="single" w:sz="4" w:space="0" w:color="auto"/>
            </w:tcBorders>
            <w:shd w:val="clear" w:color="auto" w:fill="auto"/>
          </w:tcPr>
          <w:p w14:paraId="15B0E275" w14:textId="77777777" w:rsidR="000D6B6D" w:rsidRPr="000D6B6D" w:rsidRDefault="000D6B6D" w:rsidP="000D6B6D">
            <w:pPr>
              <w:rPr>
                <w:sz w:val="20"/>
                <w:szCs w:val="20"/>
              </w:rPr>
            </w:pPr>
          </w:p>
        </w:tc>
      </w:tr>
      <w:tr w:rsidR="00644C2E" w14:paraId="1FFAF8A2" w14:textId="77777777" w:rsidTr="00844576">
        <w:trPr>
          <w:gridBefore w:val="1"/>
          <w:wBefore w:w="108" w:type="dxa"/>
          <w:trHeight w:val="1021"/>
        </w:trPr>
        <w:tc>
          <w:tcPr>
            <w:tcW w:w="10490" w:type="dxa"/>
            <w:gridSpan w:val="6"/>
            <w:tcBorders>
              <w:top w:val="single" w:sz="4" w:space="0" w:color="auto"/>
              <w:left w:val="nil"/>
              <w:bottom w:val="single" w:sz="4" w:space="0" w:color="auto"/>
              <w:right w:val="nil"/>
            </w:tcBorders>
            <w:shd w:val="clear" w:color="auto" w:fill="auto"/>
            <w:vAlign w:val="center"/>
          </w:tcPr>
          <w:p w14:paraId="324BC616" w14:textId="77777777" w:rsidR="00644C2E" w:rsidRPr="009073D7" w:rsidRDefault="00644C2E" w:rsidP="001972A0">
            <w:pPr>
              <w:pStyle w:val="NumberLevel2"/>
              <w:numPr>
                <w:ilvl w:val="0"/>
                <w:numId w:val="0"/>
              </w:numPr>
              <w:spacing w:line="240" w:lineRule="auto"/>
              <w:contextualSpacing w:val="0"/>
              <w:rPr>
                <w:sz w:val="20"/>
                <w:szCs w:val="20"/>
              </w:rPr>
            </w:pPr>
            <w:r w:rsidRPr="00770263">
              <w:rPr>
                <w:b/>
              </w:rPr>
              <w:t>(b)</w:t>
            </w:r>
            <w:r w:rsidRPr="00770263">
              <w:t xml:space="preserve"> </w:t>
            </w:r>
            <w:r w:rsidR="0017566E" w:rsidRPr="00770263">
              <w:t>Please indicate what you hope to achieve (on a personal or professional level) from a term of office as a Division Member</w:t>
            </w:r>
            <w:r w:rsidRPr="00770263">
              <w:t>.</w:t>
            </w:r>
            <w:r w:rsidRPr="00770263">
              <w:rPr>
                <w:b/>
              </w:rPr>
              <w:t xml:space="preserve"> </w:t>
            </w:r>
            <w:r w:rsidR="006D0BFB" w:rsidRPr="00770263">
              <w:rPr>
                <w:rStyle w:val="Strong"/>
                <w:b w:val="0"/>
                <w:sz w:val="24"/>
                <w:szCs w:val="24"/>
              </w:rPr>
              <w:t>300</w:t>
            </w:r>
            <w:r w:rsidR="006D0BFB" w:rsidRPr="00770263">
              <w:rPr>
                <w:i/>
              </w:rPr>
              <w:t>–500 words.</w:t>
            </w:r>
          </w:p>
        </w:tc>
      </w:tr>
      <w:tr w:rsidR="000D6B6D" w14:paraId="66AE39CD" w14:textId="77777777" w:rsidTr="00844576">
        <w:trPr>
          <w:gridBefore w:val="1"/>
          <w:wBefore w:w="108" w:type="dxa"/>
          <w:trHeight w:val="1021"/>
        </w:trPr>
        <w:tc>
          <w:tcPr>
            <w:tcW w:w="10490" w:type="dxa"/>
            <w:gridSpan w:val="6"/>
            <w:tcBorders>
              <w:top w:val="single" w:sz="4" w:space="0" w:color="auto"/>
              <w:left w:val="single" w:sz="4" w:space="0" w:color="auto"/>
              <w:bottom w:val="single" w:sz="4" w:space="0" w:color="auto"/>
              <w:right w:val="single" w:sz="4" w:space="0" w:color="auto"/>
            </w:tcBorders>
            <w:shd w:val="clear" w:color="auto" w:fill="auto"/>
          </w:tcPr>
          <w:p w14:paraId="677FACD2" w14:textId="77777777" w:rsidR="000D6B6D" w:rsidRDefault="000D6B6D" w:rsidP="000D6B6D">
            <w:pPr>
              <w:rPr>
                <w:sz w:val="20"/>
                <w:szCs w:val="20"/>
              </w:rPr>
            </w:pPr>
          </w:p>
          <w:p w14:paraId="6BC78929" w14:textId="77777777" w:rsidR="009D7603" w:rsidRDefault="009D7603" w:rsidP="000D6B6D">
            <w:pPr>
              <w:rPr>
                <w:sz w:val="20"/>
                <w:szCs w:val="20"/>
              </w:rPr>
            </w:pPr>
          </w:p>
          <w:p w14:paraId="7A2132FE" w14:textId="1D708631" w:rsidR="009D7603" w:rsidRPr="000D6B6D" w:rsidRDefault="009D7603" w:rsidP="000D6B6D">
            <w:pPr>
              <w:rPr>
                <w:sz w:val="20"/>
                <w:szCs w:val="20"/>
              </w:rPr>
            </w:pPr>
          </w:p>
        </w:tc>
      </w:tr>
      <w:tr w:rsidR="000D6B6D" w14:paraId="385E8F64" w14:textId="77777777" w:rsidTr="00844576">
        <w:trPr>
          <w:gridBefore w:val="1"/>
          <w:wBefore w:w="108" w:type="dxa"/>
          <w:trHeight w:val="567"/>
        </w:trPr>
        <w:tc>
          <w:tcPr>
            <w:tcW w:w="10490" w:type="dxa"/>
            <w:gridSpan w:val="6"/>
            <w:tcBorders>
              <w:top w:val="single" w:sz="4" w:space="0" w:color="auto"/>
              <w:left w:val="nil"/>
              <w:bottom w:val="nil"/>
              <w:right w:val="nil"/>
            </w:tcBorders>
            <w:shd w:val="clear" w:color="auto" w:fill="auto"/>
            <w:vAlign w:val="center"/>
          </w:tcPr>
          <w:p w14:paraId="44EC4D4E" w14:textId="77777777" w:rsidR="000D6B6D" w:rsidRPr="009073D7" w:rsidRDefault="00644C2E" w:rsidP="004021E4">
            <w:pPr>
              <w:pStyle w:val="NumberLevel2"/>
              <w:numPr>
                <w:ilvl w:val="0"/>
                <w:numId w:val="0"/>
              </w:numPr>
              <w:spacing w:line="240" w:lineRule="auto"/>
              <w:contextualSpacing w:val="0"/>
              <w:rPr>
                <w:i/>
                <w:sz w:val="20"/>
                <w:szCs w:val="20"/>
              </w:rPr>
            </w:pPr>
            <w:r w:rsidRPr="009073D7">
              <w:rPr>
                <w:i/>
                <w:sz w:val="20"/>
                <w:szCs w:val="20"/>
              </w:rPr>
              <w:t>NB. These statements will be provided to Microbiology Society members in the event of an election.</w:t>
            </w:r>
          </w:p>
        </w:tc>
      </w:tr>
      <w:tr w:rsidR="00CE183A" w:rsidRPr="004021E4" w14:paraId="18CDA296" w14:textId="77777777" w:rsidTr="00844576">
        <w:trPr>
          <w:gridBefore w:val="1"/>
          <w:wBefore w:w="108" w:type="dxa"/>
          <w:trHeight w:val="340"/>
        </w:trPr>
        <w:tc>
          <w:tcPr>
            <w:tcW w:w="10490" w:type="dxa"/>
            <w:gridSpan w:val="6"/>
            <w:tcBorders>
              <w:top w:val="nil"/>
              <w:left w:val="nil"/>
              <w:bottom w:val="nil"/>
              <w:right w:val="nil"/>
            </w:tcBorders>
            <w:shd w:val="clear" w:color="auto" w:fill="D9D9D9"/>
            <w:vAlign w:val="center"/>
          </w:tcPr>
          <w:p w14:paraId="1A2F0488" w14:textId="626CB14B" w:rsidR="00CE183A" w:rsidRPr="00C50D00" w:rsidRDefault="004428E4" w:rsidP="00A51807">
            <w:pPr>
              <w:spacing w:after="120"/>
              <w:rPr>
                <w:color w:val="17365D"/>
                <w:sz w:val="24"/>
                <w:szCs w:val="24"/>
              </w:rPr>
            </w:pPr>
            <w:r>
              <w:rPr>
                <w:b/>
                <w:color w:val="17365D"/>
                <w:sz w:val="24"/>
                <w:szCs w:val="24"/>
              </w:rPr>
              <w:t xml:space="preserve">4. </w:t>
            </w:r>
            <w:r w:rsidR="00CE183A">
              <w:rPr>
                <w:b/>
                <w:color w:val="17365D"/>
                <w:sz w:val="24"/>
                <w:szCs w:val="24"/>
              </w:rPr>
              <w:t>Declaration</w:t>
            </w:r>
          </w:p>
        </w:tc>
      </w:tr>
      <w:tr w:rsidR="00CE183A" w:rsidRPr="004021E4" w14:paraId="3AA6ED90" w14:textId="77777777" w:rsidTr="00844576">
        <w:trPr>
          <w:gridBefore w:val="1"/>
          <w:wBefore w:w="108" w:type="dxa"/>
          <w:trHeight w:hRule="exact" w:val="113"/>
        </w:trPr>
        <w:tc>
          <w:tcPr>
            <w:tcW w:w="567" w:type="dxa"/>
            <w:tcBorders>
              <w:top w:val="nil"/>
              <w:left w:val="nil"/>
              <w:bottom w:val="single" w:sz="4" w:space="0" w:color="auto"/>
              <w:right w:val="nil"/>
            </w:tcBorders>
            <w:shd w:val="clear" w:color="auto" w:fill="auto"/>
            <w:vAlign w:val="center"/>
          </w:tcPr>
          <w:p w14:paraId="23E30B6B" w14:textId="77777777" w:rsidR="00CE183A" w:rsidRPr="00DB5D50" w:rsidRDefault="00CE183A" w:rsidP="008165FB"/>
        </w:tc>
        <w:tc>
          <w:tcPr>
            <w:tcW w:w="9923" w:type="dxa"/>
            <w:gridSpan w:val="5"/>
            <w:tcBorders>
              <w:top w:val="nil"/>
              <w:left w:val="nil"/>
              <w:bottom w:val="nil"/>
              <w:right w:val="nil"/>
            </w:tcBorders>
            <w:shd w:val="clear" w:color="auto" w:fill="auto"/>
            <w:vAlign w:val="center"/>
          </w:tcPr>
          <w:p w14:paraId="5839C0D1" w14:textId="77777777" w:rsidR="00CE183A" w:rsidRPr="00DB5D50" w:rsidRDefault="00CE183A" w:rsidP="008165FB"/>
        </w:tc>
      </w:tr>
      <w:tr w:rsidR="00CE183A" w:rsidRPr="004021E4" w14:paraId="35547B4C" w14:textId="77777777" w:rsidTr="00844576">
        <w:trPr>
          <w:gridBefore w:val="1"/>
          <w:wBefore w:w="108" w:type="dxa"/>
          <w:trHeight w:hRule="exact" w:val="56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F48CC6" w14:textId="77777777" w:rsidR="00CE183A" w:rsidRPr="005965EC" w:rsidRDefault="00CE183A" w:rsidP="008165FB">
            <w:pPr>
              <w:jc w:val="center"/>
            </w:pPr>
          </w:p>
        </w:tc>
        <w:tc>
          <w:tcPr>
            <w:tcW w:w="9923" w:type="dxa"/>
            <w:gridSpan w:val="5"/>
            <w:tcBorders>
              <w:top w:val="nil"/>
              <w:left w:val="single" w:sz="4" w:space="0" w:color="auto"/>
              <w:bottom w:val="nil"/>
              <w:right w:val="nil"/>
            </w:tcBorders>
            <w:shd w:val="clear" w:color="auto" w:fill="auto"/>
            <w:vAlign w:val="center"/>
          </w:tcPr>
          <w:p w14:paraId="30C94B24" w14:textId="5DBB0245" w:rsidR="00CE183A" w:rsidRPr="005965EC" w:rsidRDefault="00CE183A" w:rsidP="00A23EA4">
            <w:pPr>
              <w:spacing w:line="280" w:lineRule="exact"/>
            </w:pPr>
            <w:r w:rsidRPr="005965EC">
              <w:t xml:space="preserve">I confirm that I </w:t>
            </w:r>
            <w:r w:rsidR="00D95A00" w:rsidRPr="005965EC">
              <w:t xml:space="preserve">am </w:t>
            </w:r>
            <w:r w:rsidRPr="005965EC">
              <w:t xml:space="preserve">a Member of the Microbiology </w:t>
            </w:r>
            <w:r w:rsidR="0017566E" w:rsidRPr="005965EC">
              <w:t xml:space="preserve">Society </w:t>
            </w:r>
          </w:p>
        </w:tc>
      </w:tr>
      <w:tr w:rsidR="0017566E" w:rsidRPr="004021E4" w14:paraId="3C755218" w14:textId="77777777" w:rsidTr="00844576">
        <w:trPr>
          <w:gridBefore w:val="1"/>
          <w:wBefore w:w="108" w:type="dxa"/>
          <w:trHeight w:hRule="exact" w:val="113"/>
        </w:trPr>
        <w:tc>
          <w:tcPr>
            <w:tcW w:w="567" w:type="dxa"/>
            <w:tcBorders>
              <w:top w:val="single" w:sz="4" w:space="0" w:color="auto"/>
              <w:left w:val="nil"/>
              <w:bottom w:val="single" w:sz="4" w:space="0" w:color="auto"/>
              <w:right w:val="nil"/>
            </w:tcBorders>
            <w:shd w:val="clear" w:color="auto" w:fill="auto"/>
            <w:vAlign w:val="center"/>
          </w:tcPr>
          <w:p w14:paraId="050AD693" w14:textId="77777777" w:rsidR="0017566E" w:rsidRPr="00125C7A" w:rsidRDefault="0017566E" w:rsidP="008165FB">
            <w:pPr>
              <w:jc w:val="center"/>
              <w:rPr>
                <w:highlight w:val="yellow"/>
              </w:rPr>
            </w:pPr>
          </w:p>
        </w:tc>
        <w:tc>
          <w:tcPr>
            <w:tcW w:w="9923" w:type="dxa"/>
            <w:gridSpan w:val="5"/>
            <w:tcBorders>
              <w:top w:val="nil"/>
              <w:left w:val="nil"/>
              <w:bottom w:val="nil"/>
              <w:right w:val="nil"/>
            </w:tcBorders>
            <w:shd w:val="clear" w:color="auto" w:fill="auto"/>
          </w:tcPr>
          <w:p w14:paraId="0BD66F37" w14:textId="77777777" w:rsidR="0017566E" w:rsidRPr="00125C7A" w:rsidRDefault="0017566E" w:rsidP="00A23EA4">
            <w:pPr>
              <w:spacing w:line="280" w:lineRule="exact"/>
              <w:rPr>
                <w:highlight w:val="yellow"/>
              </w:rPr>
            </w:pPr>
          </w:p>
        </w:tc>
      </w:tr>
      <w:tr w:rsidR="00CE183A" w:rsidRPr="004021E4" w14:paraId="5AF4AD60" w14:textId="77777777" w:rsidTr="00844576">
        <w:trPr>
          <w:gridBefore w:val="1"/>
          <w:wBefore w:w="108" w:type="dxa"/>
          <w:trHeight w:hRule="exact" w:val="113"/>
        </w:trPr>
        <w:tc>
          <w:tcPr>
            <w:tcW w:w="567" w:type="dxa"/>
            <w:tcBorders>
              <w:top w:val="nil"/>
              <w:left w:val="nil"/>
              <w:bottom w:val="nil"/>
              <w:right w:val="nil"/>
            </w:tcBorders>
            <w:shd w:val="clear" w:color="auto" w:fill="auto"/>
            <w:vAlign w:val="center"/>
          </w:tcPr>
          <w:p w14:paraId="17B23C30" w14:textId="77777777" w:rsidR="00CE183A" w:rsidRPr="00DB5D50" w:rsidRDefault="00CE183A" w:rsidP="008165FB"/>
        </w:tc>
        <w:tc>
          <w:tcPr>
            <w:tcW w:w="9923" w:type="dxa"/>
            <w:gridSpan w:val="5"/>
            <w:tcBorders>
              <w:top w:val="nil"/>
              <w:left w:val="nil"/>
              <w:bottom w:val="nil"/>
              <w:right w:val="nil"/>
            </w:tcBorders>
            <w:shd w:val="clear" w:color="auto" w:fill="auto"/>
            <w:vAlign w:val="center"/>
          </w:tcPr>
          <w:p w14:paraId="2BBBB3FD" w14:textId="77777777" w:rsidR="00CE183A" w:rsidRPr="009073D7" w:rsidRDefault="00CE183A" w:rsidP="008165FB">
            <w:pPr>
              <w:rPr>
                <w:sz w:val="20"/>
                <w:szCs w:val="20"/>
              </w:rPr>
            </w:pPr>
          </w:p>
        </w:tc>
      </w:tr>
      <w:tr w:rsidR="00770263" w:rsidRPr="009073D7" w14:paraId="754C2272" w14:textId="77777777" w:rsidTr="00844576">
        <w:trPr>
          <w:gridAfter w:val="1"/>
          <w:wAfter w:w="108" w:type="dxa"/>
          <w:trHeight w:val="454"/>
        </w:trPr>
        <w:tc>
          <w:tcPr>
            <w:tcW w:w="2410" w:type="dxa"/>
            <w:gridSpan w:val="3"/>
            <w:tcBorders>
              <w:top w:val="nil"/>
              <w:left w:val="nil"/>
              <w:bottom w:val="nil"/>
              <w:right w:val="nil"/>
            </w:tcBorders>
            <w:shd w:val="clear" w:color="auto" w:fill="auto"/>
            <w:vAlign w:val="center"/>
          </w:tcPr>
          <w:p w14:paraId="5B592DCA" w14:textId="77777777" w:rsidR="00770263" w:rsidRPr="009073D7" w:rsidRDefault="00770263" w:rsidP="00A8618C">
            <w:pPr>
              <w:rPr>
                <w:sz w:val="20"/>
                <w:szCs w:val="20"/>
              </w:rPr>
            </w:pPr>
            <w:r w:rsidRPr="009073D7">
              <w:rPr>
                <w:sz w:val="20"/>
                <w:szCs w:val="20"/>
              </w:rPr>
              <w:t>Name (BLOCK CAPITALS)</w:t>
            </w:r>
          </w:p>
        </w:tc>
        <w:tc>
          <w:tcPr>
            <w:tcW w:w="6095" w:type="dxa"/>
            <w:tcBorders>
              <w:top w:val="nil"/>
              <w:left w:val="nil"/>
              <w:bottom w:val="single" w:sz="4" w:space="0" w:color="auto"/>
              <w:right w:val="nil"/>
            </w:tcBorders>
            <w:shd w:val="clear" w:color="auto" w:fill="auto"/>
            <w:vAlign w:val="center"/>
          </w:tcPr>
          <w:p w14:paraId="073E8C15" w14:textId="77777777" w:rsidR="00770263" w:rsidRPr="009073D7" w:rsidRDefault="00770263" w:rsidP="00A8618C">
            <w:pPr>
              <w:rPr>
                <w:sz w:val="20"/>
                <w:szCs w:val="20"/>
              </w:rPr>
            </w:pPr>
          </w:p>
        </w:tc>
        <w:tc>
          <w:tcPr>
            <w:tcW w:w="709" w:type="dxa"/>
            <w:tcBorders>
              <w:top w:val="nil"/>
              <w:left w:val="nil"/>
              <w:bottom w:val="single" w:sz="4" w:space="0" w:color="FFFFFF"/>
              <w:right w:val="nil"/>
            </w:tcBorders>
            <w:shd w:val="clear" w:color="auto" w:fill="auto"/>
            <w:vAlign w:val="center"/>
          </w:tcPr>
          <w:p w14:paraId="0590B21D" w14:textId="77777777" w:rsidR="00770263" w:rsidRPr="009073D7" w:rsidRDefault="00770263" w:rsidP="00A8618C">
            <w:pPr>
              <w:rPr>
                <w:sz w:val="20"/>
                <w:szCs w:val="20"/>
              </w:rPr>
            </w:pPr>
            <w:r w:rsidRPr="009073D7">
              <w:rPr>
                <w:sz w:val="20"/>
                <w:szCs w:val="20"/>
              </w:rPr>
              <w:t>Date</w:t>
            </w:r>
          </w:p>
        </w:tc>
        <w:tc>
          <w:tcPr>
            <w:tcW w:w="1276" w:type="dxa"/>
            <w:tcBorders>
              <w:top w:val="nil"/>
              <w:left w:val="nil"/>
              <w:bottom w:val="single" w:sz="4" w:space="0" w:color="auto"/>
              <w:right w:val="nil"/>
            </w:tcBorders>
            <w:shd w:val="clear" w:color="auto" w:fill="auto"/>
            <w:vAlign w:val="center"/>
          </w:tcPr>
          <w:p w14:paraId="1B0DA3A8" w14:textId="77777777" w:rsidR="00770263" w:rsidRPr="009073D7" w:rsidRDefault="00770263" w:rsidP="00A8618C">
            <w:pPr>
              <w:rPr>
                <w:sz w:val="20"/>
                <w:szCs w:val="20"/>
              </w:rPr>
            </w:pPr>
          </w:p>
        </w:tc>
      </w:tr>
      <w:tr w:rsidR="00770263" w:rsidRPr="004021E4" w14:paraId="14145FFC" w14:textId="77777777" w:rsidTr="00844576">
        <w:trPr>
          <w:gridAfter w:val="1"/>
          <w:wAfter w:w="108" w:type="dxa"/>
          <w:trHeight w:hRule="exact" w:val="113"/>
        </w:trPr>
        <w:tc>
          <w:tcPr>
            <w:tcW w:w="10490" w:type="dxa"/>
            <w:gridSpan w:val="6"/>
            <w:tcBorders>
              <w:top w:val="nil"/>
              <w:left w:val="nil"/>
              <w:bottom w:val="nil"/>
              <w:right w:val="nil"/>
            </w:tcBorders>
            <w:shd w:val="clear" w:color="auto" w:fill="auto"/>
            <w:vAlign w:val="center"/>
          </w:tcPr>
          <w:p w14:paraId="04D25505" w14:textId="77777777" w:rsidR="00770263" w:rsidRDefault="00770263" w:rsidP="00A8618C">
            <w:pPr>
              <w:rPr>
                <w:b/>
              </w:rPr>
            </w:pPr>
          </w:p>
        </w:tc>
      </w:tr>
      <w:tr w:rsidR="00844576" w:rsidRPr="001D08AC" w14:paraId="5D4F5BEA" w14:textId="77777777" w:rsidTr="00844576">
        <w:trPr>
          <w:gridAfter w:val="1"/>
          <w:wAfter w:w="108" w:type="dxa"/>
          <w:trHeight w:val="454"/>
        </w:trPr>
        <w:tc>
          <w:tcPr>
            <w:tcW w:w="2410" w:type="dxa"/>
            <w:gridSpan w:val="3"/>
            <w:tcBorders>
              <w:top w:val="nil"/>
              <w:left w:val="nil"/>
              <w:bottom w:val="nil"/>
              <w:right w:val="nil"/>
            </w:tcBorders>
            <w:shd w:val="clear" w:color="auto" w:fill="auto"/>
            <w:vAlign w:val="center"/>
          </w:tcPr>
          <w:p w14:paraId="20FA88B3" w14:textId="77777777" w:rsidR="00844576" w:rsidRPr="009073D7" w:rsidRDefault="00844576" w:rsidP="00541B52">
            <w:pPr>
              <w:rPr>
                <w:sz w:val="20"/>
                <w:szCs w:val="20"/>
              </w:rPr>
            </w:pPr>
            <w:r>
              <w:rPr>
                <w:sz w:val="20"/>
                <w:szCs w:val="20"/>
              </w:rPr>
              <w:t>Membership Number</w:t>
            </w:r>
          </w:p>
        </w:tc>
        <w:tc>
          <w:tcPr>
            <w:tcW w:w="6095" w:type="dxa"/>
            <w:tcBorders>
              <w:top w:val="nil"/>
              <w:left w:val="nil"/>
              <w:bottom w:val="single" w:sz="4" w:space="0" w:color="auto"/>
              <w:right w:val="nil"/>
            </w:tcBorders>
            <w:shd w:val="clear" w:color="auto" w:fill="auto"/>
            <w:vAlign w:val="center"/>
          </w:tcPr>
          <w:p w14:paraId="465AEE6E" w14:textId="77777777" w:rsidR="00844576" w:rsidRPr="009073D7" w:rsidRDefault="00844576" w:rsidP="00541B52">
            <w:pPr>
              <w:rPr>
                <w:sz w:val="20"/>
                <w:szCs w:val="20"/>
              </w:rPr>
            </w:pPr>
          </w:p>
        </w:tc>
        <w:tc>
          <w:tcPr>
            <w:tcW w:w="709" w:type="dxa"/>
            <w:tcBorders>
              <w:top w:val="nil"/>
              <w:left w:val="nil"/>
              <w:bottom w:val="single" w:sz="4" w:space="0" w:color="FFFFFF"/>
              <w:right w:val="nil"/>
            </w:tcBorders>
            <w:shd w:val="clear" w:color="auto" w:fill="auto"/>
            <w:vAlign w:val="center"/>
          </w:tcPr>
          <w:p w14:paraId="2979BCAB" w14:textId="77777777" w:rsidR="00844576" w:rsidRPr="009073D7" w:rsidRDefault="00844576" w:rsidP="00541B52">
            <w:pPr>
              <w:rPr>
                <w:sz w:val="20"/>
                <w:szCs w:val="20"/>
              </w:rPr>
            </w:pPr>
          </w:p>
        </w:tc>
        <w:tc>
          <w:tcPr>
            <w:tcW w:w="1276" w:type="dxa"/>
            <w:tcBorders>
              <w:top w:val="nil"/>
              <w:left w:val="nil"/>
              <w:bottom w:val="single" w:sz="4" w:space="0" w:color="auto"/>
              <w:right w:val="nil"/>
            </w:tcBorders>
            <w:shd w:val="clear" w:color="auto" w:fill="auto"/>
            <w:vAlign w:val="center"/>
          </w:tcPr>
          <w:p w14:paraId="3E47A345" w14:textId="77777777" w:rsidR="00844576" w:rsidRPr="001D08AC" w:rsidRDefault="00844576" w:rsidP="00541B52">
            <w:pPr>
              <w:rPr>
                <w:sz w:val="20"/>
                <w:szCs w:val="20"/>
              </w:rPr>
            </w:pPr>
          </w:p>
        </w:tc>
      </w:tr>
      <w:tr w:rsidR="00844576" w14:paraId="5AF93B86" w14:textId="77777777" w:rsidTr="00844576">
        <w:trPr>
          <w:gridAfter w:val="1"/>
          <w:wAfter w:w="108" w:type="dxa"/>
          <w:trHeight w:hRule="exact" w:val="113"/>
        </w:trPr>
        <w:tc>
          <w:tcPr>
            <w:tcW w:w="10490" w:type="dxa"/>
            <w:gridSpan w:val="6"/>
            <w:tcBorders>
              <w:top w:val="nil"/>
              <w:left w:val="nil"/>
              <w:bottom w:val="nil"/>
              <w:right w:val="nil"/>
            </w:tcBorders>
            <w:shd w:val="clear" w:color="auto" w:fill="auto"/>
            <w:vAlign w:val="center"/>
          </w:tcPr>
          <w:p w14:paraId="488615A5" w14:textId="77777777" w:rsidR="00844576" w:rsidRDefault="00844576" w:rsidP="00541B52">
            <w:pPr>
              <w:rPr>
                <w:b/>
              </w:rPr>
            </w:pPr>
          </w:p>
        </w:tc>
      </w:tr>
    </w:tbl>
    <w:p w14:paraId="01C289A5" w14:textId="1F271F17" w:rsidR="003F2872" w:rsidRDefault="003F2872" w:rsidP="00770263">
      <w:pPr>
        <w:spacing w:after="240" w:line="280" w:lineRule="exact"/>
        <w:rPr>
          <w:i/>
          <w:sz w:val="20"/>
          <w:szCs w:val="20"/>
        </w:rPr>
      </w:pPr>
    </w:p>
    <w:p w14:paraId="3AE065E9" w14:textId="4DB28119" w:rsidR="003F2872" w:rsidRDefault="003F2872" w:rsidP="00770263">
      <w:pPr>
        <w:spacing w:after="240" w:line="280" w:lineRule="exact"/>
        <w:rPr>
          <w:i/>
          <w:sz w:val="20"/>
          <w:szCs w:val="20"/>
        </w:rPr>
      </w:pPr>
    </w:p>
    <w:p w14:paraId="540F73AC" w14:textId="6FD57449" w:rsidR="003F2872" w:rsidRDefault="003F2872" w:rsidP="00770263">
      <w:pPr>
        <w:spacing w:after="240" w:line="280" w:lineRule="exact"/>
        <w:rPr>
          <w:i/>
          <w:sz w:val="20"/>
          <w:szCs w:val="20"/>
        </w:rPr>
      </w:pPr>
    </w:p>
    <w:p w14:paraId="6ADAF673" w14:textId="6D2D8333" w:rsidR="003F2872" w:rsidRDefault="003F2872" w:rsidP="00770263">
      <w:pPr>
        <w:spacing w:after="240" w:line="280" w:lineRule="exact"/>
        <w:rPr>
          <w:i/>
          <w:sz w:val="20"/>
          <w:szCs w:val="20"/>
        </w:rPr>
      </w:pPr>
    </w:p>
    <w:p w14:paraId="49E8619F" w14:textId="77777777" w:rsidR="003F2872" w:rsidRDefault="003F2872" w:rsidP="00770263">
      <w:pPr>
        <w:spacing w:after="240" w:line="280" w:lineRule="exact"/>
        <w:rPr>
          <w:i/>
          <w:sz w:val="20"/>
          <w:szCs w:val="20"/>
        </w:rPr>
      </w:pPr>
    </w:p>
    <w:p w14:paraId="04AFB473" w14:textId="77777777" w:rsidR="00B85C71" w:rsidRDefault="00B85C71" w:rsidP="00770263">
      <w:pPr>
        <w:spacing w:after="240" w:line="280" w:lineRule="exact"/>
        <w:rPr>
          <w:i/>
          <w:sz w:val="20"/>
          <w:szCs w:val="20"/>
        </w:rPr>
      </w:pPr>
    </w:p>
    <w:tbl>
      <w:tblPr>
        <w:tblW w:w="10490" w:type="dxa"/>
        <w:tblBorders>
          <w:top w:val="single" w:sz="4" w:space="0" w:color="auto"/>
        </w:tblBorders>
        <w:tblLook w:val="04A0" w:firstRow="1" w:lastRow="0" w:firstColumn="1" w:lastColumn="0" w:noHBand="0" w:noVBand="1"/>
      </w:tblPr>
      <w:tblGrid>
        <w:gridCol w:w="10490"/>
      </w:tblGrid>
      <w:tr w:rsidR="00770263" w:rsidRPr="003F4FDE" w14:paraId="437FCFD9" w14:textId="77777777" w:rsidTr="00A8618C">
        <w:trPr>
          <w:trHeight w:val="510"/>
        </w:trPr>
        <w:tc>
          <w:tcPr>
            <w:tcW w:w="10490" w:type="dxa"/>
            <w:shd w:val="clear" w:color="auto" w:fill="auto"/>
            <w:vAlign w:val="center"/>
          </w:tcPr>
          <w:p w14:paraId="70E2AFD1" w14:textId="77777777" w:rsidR="00770263" w:rsidRPr="003F4FDE" w:rsidRDefault="00770263" w:rsidP="00A8618C">
            <w:pPr>
              <w:pStyle w:val="Footer"/>
              <w:jc w:val="center"/>
              <w:rPr>
                <w:w w:val="98"/>
                <w:sz w:val="12"/>
                <w:szCs w:val="12"/>
              </w:rPr>
            </w:pPr>
            <w:r w:rsidRPr="003F4FDE">
              <w:rPr>
                <w:w w:val="98"/>
                <w:sz w:val="12"/>
                <w:szCs w:val="12"/>
              </w:rPr>
              <w:t xml:space="preserve">Company Limited by Guarantee l Registered in England No. 1039582 l Registered Office </w:t>
            </w:r>
            <w:r>
              <w:rPr>
                <w:w w:val="98"/>
                <w:sz w:val="12"/>
                <w:szCs w:val="12"/>
              </w:rPr>
              <w:t>14-16 Meredith Street, London, EC1R 0AB</w:t>
            </w:r>
            <w:r w:rsidRPr="003F4FDE">
              <w:rPr>
                <w:w w:val="98"/>
                <w:sz w:val="12"/>
                <w:szCs w:val="12"/>
              </w:rPr>
              <w:t>, UK Registered as a Charity: 264017 (England &amp; Wales); SC039250 (Scotland)</w:t>
            </w:r>
          </w:p>
        </w:tc>
      </w:tr>
    </w:tbl>
    <w:p w14:paraId="454AD5D7" w14:textId="77777777" w:rsidR="00685DCE" w:rsidRPr="00685DCE" w:rsidRDefault="00685DCE" w:rsidP="00880E74">
      <w:pPr>
        <w:pStyle w:val="Footer"/>
        <w:rPr>
          <w:sz w:val="16"/>
          <w:szCs w:val="16"/>
        </w:rPr>
      </w:pPr>
    </w:p>
    <w:sectPr w:rsidR="00685DCE" w:rsidRPr="00685DCE" w:rsidSect="008875EA">
      <w:footerReference w:type="even" r:id="rId11"/>
      <w:footerReference w:type="default" r:id="rId12"/>
      <w:pgSz w:w="11900" w:h="16840"/>
      <w:pgMar w:top="426" w:right="701" w:bottom="426" w:left="709"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60628" w14:textId="77777777" w:rsidR="007951C2" w:rsidRDefault="007951C2" w:rsidP="002741F8">
      <w:pPr>
        <w:spacing w:line="240" w:lineRule="auto"/>
      </w:pPr>
      <w:r>
        <w:separator/>
      </w:r>
    </w:p>
  </w:endnote>
  <w:endnote w:type="continuationSeparator" w:id="0">
    <w:p w14:paraId="1997033A" w14:textId="77777777" w:rsidR="007951C2" w:rsidRDefault="007951C2" w:rsidP="002741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IN Next LT Pro">
    <w:altName w:val="Segoe Script"/>
    <w:charset w:val="00"/>
    <w:family w:val="auto"/>
    <w:pitch w:val="variable"/>
    <w:sig w:usb0="00000001"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D426B" w14:textId="77777777" w:rsidR="00BF09F0" w:rsidRDefault="00BF09F0" w:rsidP="00697D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E9B572" w14:textId="77777777" w:rsidR="00BF09F0" w:rsidRDefault="00BF09F0" w:rsidP="00FD68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E7711" w14:textId="77777777" w:rsidR="00BF09F0" w:rsidRDefault="00BF09F0" w:rsidP="00FD682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E9556" w14:textId="77777777" w:rsidR="007951C2" w:rsidRDefault="007951C2" w:rsidP="002741F8">
      <w:pPr>
        <w:spacing w:line="240" w:lineRule="auto"/>
      </w:pPr>
      <w:r>
        <w:separator/>
      </w:r>
    </w:p>
  </w:footnote>
  <w:footnote w:type="continuationSeparator" w:id="0">
    <w:p w14:paraId="6314FFC2" w14:textId="77777777" w:rsidR="007951C2" w:rsidRDefault="007951C2" w:rsidP="002741F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0D666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1"/>
    <w:lvl w:ilvl="0">
      <w:start w:val="1"/>
      <w:numFmt w:val="decimal"/>
      <w:lvlText w:val="%1."/>
      <w:lvlJc w:val="left"/>
      <w:pPr>
        <w:tabs>
          <w:tab w:val="num" w:pos="0"/>
        </w:tabs>
        <w:ind w:left="720" w:hanging="720"/>
      </w:pPr>
    </w:lvl>
  </w:abstractNum>
  <w:abstractNum w:abstractNumId="2" w15:restartNumberingAfterBreak="0">
    <w:nsid w:val="0DB1715B"/>
    <w:multiLevelType w:val="hybridMultilevel"/>
    <w:tmpl w:val="A38EFEDA"/>
    <w:lvl w:ilvl="0" w:tplc="2CE21DFC">
      <w:start w:val="1"/>
      <w:numFmt w:val="bullet"/>
      <w:pStyle w:val="BulletLevel1"/>
      <w:lvlText w:val=""/>
      <w:lvlJc w:val="left"/>
      <w:pPr>
        <w:ind w:left="927" w:hanging="360"/>
      </w:pPr>
      <w:rPr>
        <w:rFonts w:ascii="Symbol" w:hAnsi="Symbol" w:hint="default"/>
        <w:color w:val="auto"/>
      </w:rPr>
    </w:lvl>
    <w:lvl w:ilvl="1" w:tplc="94C82E52">
      <w:start w:val="1"/>
      <w:numFmt w:val="bullet"/>
      <w:pStyle w:val="BulletLevel2"/>
      <w:lvlText w:val="o"/>
      <w:lvlJc w:val="left"/>
      <w:pPr>
        <w:ind w:left="1015" w:hanging="360"/>
      </w:pPr>
      <w:rPr>
        <w:rFonts w:ascii="Courier New" w:hAnsi="Courier New" w:cs="Courier New" w:hint="default"/>
        <w:color w:val="auto"/>
      </w:rPr>
    </w:lvl>
    <w:lvl w:ilvl="2" w:tplc="04090005">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3" w15:restartNumberingAfterBreak="0">
    <w:nsid w:val="178C0535"/>
    <w:multiLevelType w:val="multilevel"/>
    <w:tmpl w:val="02A82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2550AC"/>
    <w:multiLevelType w:val="hybridMultilevel"/>
    <w:tmpl w:val="27D8FC44"/>
    <w:lvl w:ilvl="0" w:tplc="E0FA68A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1D477D"/>
    <w:multiLevelType w:val="multilevel"/>
    <w:tmpl w:val="7316B110"/>
    <w:lvl w:ilvl="0">
      <w:start w:val="1"/>
      <w:numFmt w:val="decimal"/>
      <w:pStyle w:val="NumberLevel1"/>
      <w:lvlText w:val="%1."/>
      <w:lvlJc w:val="left"/>
      <w:pPr>
        <w:ind w:left="927" w:hanging="360"/>
      </w:pPr>
      <w:rPr>
        <w:rFonts w:hint="default"/>
        <w:b/>
        <w:bCs/>
        <w:i w:val="0"/>
        <w:iCs w:val="0"/>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6" w15:restartNumberingAfterBreak="0">
    <w:nsid w:val="35361A05"/>
    <w:multiLevelType w:val="multilevel"/>
    <w:tmpl w:val="1A9E5EAC"/>
    <w:lvl w:ilvl="0">
      <w:start w:val="1"/>
      <w:numFmt w:val="decimal"/>
      <w:pStyle w:val="NumberedSubhead"/>
      <w:lvlText w:val="%1."/>
      <w:lvlJc w:val="left"/>
      <w:pPr>
        <w:tabs>
          <w:tab w:val="num" w:pos="567"/>
        </w:tabs>
        <w:ind w:left="567" w:firstLine="0"/>
      </w:pPr>
      <w:rPr>
        <w:rFonts w:ascii="Calibri" w:hAnsi="Calibri" w:hint="default"/>
        <w:b/>
        <w:bCs/>
        <w:i w:val="0"/>
        <w:iCs w:val="0"/>
        <w:color w:val="auto"/>
        <w:sz w:val="28"/>
        <w:szCs w:val="28"/>
      </w:rPr>
    </w:lvl>
    <w:lvl w:ilvl="1">
      <w:start w:val="1"/>
      <w:numFmt w:val="decimal"/>
      <w:pStyle w:val="NumberLevel2"/>
      <w:lvlText w:val="%1.%2."/>
      <w:lvlJc w:val="left"/>
      <w:pPr>
        <w:tabs>
          <w:tab w:val="num" w:pos="1134"/>
        </w:tabs>
        <w:ind w:left="1134" w:firstLine="0"/>
      </w:pPr>
      <w:rPr>
        <w:rFonts w:ascii="Calibri" w:hAnsi="Calibri" w:hint="default"/>
        <w:b/>
        <w:bCs/>
        <w:i w:val="0"/>
        <w:iCs w:val="0"/>
        <w:color w:val="auto"/>
        <w:sz w:val="22"/>
        <w:szCs w:val="22"/>
      </w:rPr>
    </w:lvl>
    <w:lvl w:ilvl="2">
      <w:start w:val="1"/>
      <w:numFmt w:val="decimal"/>
      <w:pStyle w:val="NumberLevel3"/>
      <w:lvlText w:val="%1.%2.%3."/>
      <w:lvlJc w:val="left"/>
      <w:pPr>
        <w:tabs>
          <w:tab w:val="num" w:pos="1701"/>
        </w:tabs>
        <w:ind w:left="1701" w:firstLine="0"/>
      </w:pPr>
      <w:rPr>
        <w:rFonts w:ascii="Calibri" w:hAnsi="Calibri" w:hint="default"/>
        <w:b/>
        <w:bCs/>
        <w:i w:val="0"/>
        <w:iCs w:val="0"/>
        <w:color w:val="auto"/>
        <w:sz w:val="22"/>
        <w:szCs w:val="22"/>
      </w:rPr>
    </w:lvl>
    <w:lvl w:ilvl="3">
      <w:start w:val="1"/>
      <w:numFmt w:val="decimal"/>
      <w:lvlText w:val="%1.%2.%3.%4."/>
      <w:lvlJc w:val="left"/>
      <w:pPr>
        <w:ind w:left="2268" w:firstLine="0"/>
      </w:pPr>
      <w:rPr>
        <w:rFonts w:ascii="Calibri" w:hAnsi="Calibri" w:hint="default"/>
        <w:b/>
        <w:bCs/>
        <w:i w:val="0"/>
        <w:iCs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8054C55"/>
    <w:multiLevelType w:val="hybridMultilevel"/>
    <w:tmpl w:val="AF4EF4B8"/>
    <w:lvl w:ilvl="0" w:tplc="A8A6583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35000E"/>
    <w:multiLevelType w:val="hybridMultilevel"/>
    <w:tmpl w:val="315ACED0"/>
    <w:lvl w:ilvl="0" w:tplc="5466669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3B77C3"/>
    <w:multiLevelType w:val="hybridMultilevel"/>
    <w:tmpl w:val="91D41CDE"/>
    <w:lvl w:ilvl="0" w:tplc="81006E4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7A6AD0"/>
    <w:multiLevelType w:val="hybridMultilevel"/>
    <w:tmpl w:val="CB8C6B60"/>
    <w:lvl w:ilvl="0" w:tplc="812E67E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6787617"/>
    <w:multiLevelType w:val="hybridMultilevel"/>
    <w:tmpl w:val="B1F0CCCE"/>
    <w:lvl w:ilvl="0" w:tplc="3B1C1D6A">
      <w:start w:val="1"/>
      <w:numFmt w:val="bullet"/>
      <w:lvlText w:val=""/>
      <w:lvlJc w:val="left"/>
      <w:pPr>
        <w:tabs>
          <w:tab w:val="num" w:pos="567"/>
        </w:tabs>
        <w:ind w:left="567" w:hanging="567"/>
      </w:pPr>
      <w:rPr>
        <w:rFonts w:ascii="Symbol" w:hAnsi="Symbol" w:hint="default"/>
      </w:rPr>
    </w:lvl>
    <w:lvl w:ilvl="1" w:tplc="7F762F02">
      <w:start w:val="1"/>
      <w:numFmt w:val="bullet"/>
      <w:lvlText w:val="o"/>
      <w:lvlJc w:val="left"/>
      <w:pPr>
        <w:tabs>
          <w:tab w:val="num" w:pos="1134"/>
        </w:tabs>
        <w:ind w:left="1134" w:hanging="567"/>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A253E9"/>
    <w:multiLevelType w:val="hybridMultilevel"/>
    <w:tmpl w:val="BD46C566"/>
    <w:lvl w:ilvl="0" w:tplc="EA9CF3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7E4998"/>
    <w:multiLevelType w:val="hybridMultilevel"/>
    <w:tmpl w:val="D68E9F44"/>
    <w:lvl w:ilvl="0" w:tplc="FBC68CB0">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233732">
    <w:abstractNumId w:val="2"/>
  </w:num>
  <w:num w:numId="2" w16cid:durableId="899243674">
    <w:abstractNumId w:val="6"/>
  </w:num>
  <w:num w:numId="3" w16cid:durableId="397703689">
    <w:abstractNumId w:val="5"/>
  </w:num>
  <w:num w:numId="4" w16cid:durableId="839736020">
    <w:abstractNumId w:val="1"/>
  </w:num>
  <w:num w:numId="5" w16cid:durableId="1572151487">
    <w:abstractNumId w:val="7"/>
  </w:num>
  <w:num w:numId="6" w16cid:durableId="1243023680">
    <w:abstractNumId w:val="0"/>
  </w:num>
  <w:num w:numId="7" w16cid:durableId="1935934443">
    <w:abstractNumId w:val="13"/>
  </w:num>
  <w:num w:numId="8" w16cid:durableId="1729649349">
    <w:abstractNumId w:val="3"/>
  </w:num>
  <w:num w:numId="9" w16cid:durableId="338967856">
    <w:abstractNumId w:val="11"/>
  </w:num>
  <w:num w:numId="10" w16cid:durableId="822626336">
    <w:abstractNumId w:val="9"/>
  </w:num>
  <w:num w:numId="11" w16cid:durableId="1520049034">
    <w:abstractNumId w:val="8"/>
  </w:num>
  <w:num w:numId="12" w16cid:durableId="1285187235">
    <w:abstractNumId w:val="4"/>
  </w:num>
  <w:num w:numId="13" w16cid:durableId="522060003">
    <w:abstractNumId w:val="12"/>
  </w:num>
  <w:num w:numId="14" w16cid:durableId="11716036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81"/>
  <w:drawingGridVerticalSpacing w:val="181"/>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C8F"/>
    <w:rsid w:val="000052A3"/>
    <w:rsid w:val="000077A2"/>
    <w:rsid w:val="00012B2D"/>
    <w:rsid w:val="00033A58"/>
    <w:rsid w:val="00033E8F"/>
    <w:rsid w:val="00034D90"/>
    <w:rsid w:val="00041E62"/>
    <w:rsid w:val="00046872"/>
    <w:rsid w:val="00056B2C"/>
    <w:rsid w:val="0006044D"/>
    <w:rsid w:val="000618AA"/>
    <w:rsid w:val="00080AA2"/>
    <w:rsid w:val="0008580F"/>
    <w:rsid w:val="000932AA"/>
    <w:rsid w:val="000A346B"/>
    <w:rsid w:val="000B34D9"/>
    <w:rsid w:val="000D04F5"/>
    <w:rsid w:val="000D6B6D"/>
    <w:rsid w:val="000E0316"/>
    <w:rsid w:val="000E2276"/>
    <w:rsid w:val="000E298F"/>
    <w:rsid w:val="000E76F0"/>
    <w:rsid w:val="001010BF"/>
    <w:rsid w:val="001104B1"/>
    <w:rsid w:val="0011195F"/>
    <w:rsid w:val="00124D0A"/>
    <w:rsid w:val="001252A1"/>
    <w:rsid w:val="00125C7A"/>
    <w:rsid w:val="0016515A"/>
    <w:rsid w:val="001657ED"/>
    <w:rsid w:val="0016728D"/>
    <w:rsid w:val="00174382"/>
    <w:rsid w:val="0017566E"/>
    <w:rsid w:val="0018015D"/>
    <w:rsid w:val="001972A0"/>
    <w:rsid w:val="001A080D"/>
    <w:rsid w:val="001A148F"/>
    <w:rsid w:val="001B19C2"/>
    <w:rsid w:val="001D7285"/>
    <w:rsid w:val="001F3054"/>
    <w:rsid w:val="00202377"/>
    <w:rsid w:val="002200AB"/>
    <w:rsid w:val="00221EE6"/>
    <w:rsid w:val="00224136"/>
    <w:rsid w:val="00233F27"/>
    <w:rsid w:val="00234FE0"/>
    <w:rsid w:val="00235146"/>
    <w:rsid w:val="002415C2"/>
    <w:rsid w:val="00246599"/>
    <w:rsid w:val="00256BFD"/>
    <w:rsid w:val="0027201C"/>
    <w:rsid w:val="002741F8"/>
    <w:rsid w:val="0027496A"/>
    <w:rsid w:val="0027514C"/>
    <w:rsid w:val="00295914"/>
    <w:rsid w:val="002B1B02"/>
    <w:rsid w:val="002B1F54"/>
    <w:rsid w:val="002B76E4"/>
    <w:rsid w:val="002C4BD8"/>
    <w:rsid w:val="002C4DE8"/>
    <w:rsid w:val="002E021C"/>
    <w:rsid w:val="002E4086"/>
    <w:rsid w:val="002F7A3F"/>
    <w:rsid w:val="0030473C"/>
    <w:rsid w:val="00310884"/>
    <w:rsid w:val="0032561D"/>
    <w:rsid w:val="00344F87"/>
    <w:rsid w:val="0036238D"/>
    <w:rsid w:val="00377CC6"/>
    <w:rsid w:val="00385847"/>
    <w:rsid w:val="003919A4"/>
    <w:rsid w:val="0039387F"/>
    <w:rsid w:val="00397AE5"/>
    <w:rsid w:val="003A02E1"/>
    <w:rsid w:val="003B223C"/>
    <w:rsid w:val="003C1208"/>
    <w:rsid w:val="003F2872"/>
    <w:rsid w:val="003F4FDE"/>
    <w:rsid w:val="003F5DBB"/>
    <w:rsid w:val="00401B8E"/>
    <w:rsid w:val="004021E4"/>
    <w:rsid w:val="00416CBD"/>
    <w:rsid w:val="00420E08"/>
    <w:rsid w:val="004258E9"/>
    <w:rsid w:val="00435AFB"/>
    <w:rsid w:val="004428E4"/>
    <w:rsid w:val="0044368A"/>
    <w:rsid w:val="00465B0D"/>
    <w:rsid w:val="00471152"/>
    <w:rsid w:val="004831C3"/>
    <w:rsid w:val="00483D94"/>
    <w:rsid w:val="00483F70"/>
    <w:rsid w:val="00491FD3"/>
    <w:rsid w:val="0049474C"/>
    <w:rsid w:val="004A6C22"/>
    <w:rsid w:val="004B3951"/>
    <w:rsid w:val="004B4EA7"/>
    <w:rsid w:val="004B530D"/>
    <w:rsid w:val="004B69D6"/>
    <w:rsid w:val="004C314B"/>
    <w:rsid w:val="004D196B"/>
    <w:rsid w:val="004D5EF6"/>
    <w:rsid w:val="004E3339"/>
    <w:rsid w:val="005143D3"/>
    <w:rsid w:val="00530B6D"/>
    <w:rsid w:val="005329D9"/>
    <w:rsid w:val="005530D2"/>
    <w:rsid w:val="00562FD2"/>
    <w:rsid w:val="005965EC"/>
    <w:rsid w:val="00597D38"/>
    <w:rsid w:val="005A20F0"/>
    <w:rsid w:val="005B3805"/>
    <w:rsid w:val="005B5062"/>
    <w:rsid w:val="005B53AD"/>
    <w:rsid w:val="005B6D58"/>
    <w:rsid w:val="005B730A"/>
    <w:rsid w:val="005D0C89"/>
    <w:rsid w:val="005D1754"/>
    <w:rsid w:val="005D502A"/>
    <w:rsid w:val="005D5EB2"/>
    <w:rsid w:val="005E1B3F"/>
    <w:rsid w:val="005F2BD1"/>
    <w:rsid w:val="005F49BE"/>
    <w:rsid w:val="005F7546"/>
    <w:rsid w:val="0060234E"/>
    <w:rsid w:val="00603AEB"/>
    <w:rsid w:val="00604734"/>
    <w:rsid w:val="00626994"/>
    <w:rsid w:val="00640370"/>
    <w:rsid w:val="00644C2E"/>
    <w:rsid w:val="0065123F"/>
    <w:rsid w:val="00655240"/>
    <w:rsid w:val="00660BAA"/>
    <w:rsid w:val="006811FC"/>
    <w:rsid w:val="00685DCE"/>
    <w:rsid w:val="0069189E"/>
    <w:rsid w:val="0069490C"/>
    <w:rsid w:val="00697DD7"/>
    <w:rsid w:val="006C37ED"/>
    <w:rsid w:val="006C555D"/>
    <w:rsid w:val="006D0BFB"/>
    <w:rsid w:val="006D1757"/>
    <w:rsid w:val="006D1DEF"/>
    <w:rsid w:val="006D221F"/>
    <w:rsid w:val="006D5DC2"/>
    <w:rsid w:val="006E6818"/>
    <w:rsid w:val="006F60DE"/>
    <w:rsid w:val="00700F26"/>
    <w:rsid w:val="00710909"/>
    <w:rsid w:val="00715ACF"/>
    <w:rsid w:val="007247A1"/>
    <w:rsid w:val="00751C00"/>
    <w:rsid w:val="00770263"/>
    <w:rsid w:val="007808B7"/>
    <w:rsid w:val="0078503A"/>
    <w:rsid w:val="007951C2"/>
    <w:rsid w:val="007A5ACF"/>
    <w:rsid w:val="007B5FD2"/>
    <w:rsid w:val="007E48A2"/>
    <w:rsid w:val="007E50A8"/>
    <w:rsid w:val="008032A0"/>
    <w:rsid w:val="008165FB"/>
    <w:rsid w:val="00844576"/>
    <w:rsid w:val="008530C8"/>
    <w:rsid w:val="008609BC"/>
    <w:rsid w:val="00864480"/>
    <w:rsid w:val="00880E74"/>
    <w:rsid w:val="00883297"/>
    <w:rsid w:val="008842C2"/>
    <w:rsid w:val="008875EA"/>
    <w:rsid w:val="0089634A"/>
    <w:rsid w:val="008A3B9E"/>
    <w:rsid w:val="008C0A51"/>
    <w:rsid w:val="008C2821"/>
    <w:rsid w:val="008C3155"/>
    <w:rsid w:val="008C4208"/>
    <w:rsid w:val="008C54C9"/>
    <w:rsid w:val="008C678A"/>
    <w:rsid w:val="008D68D2"/>
    <w:rsid w:val="008D6C8E"/>
    <w:rsid w:val="008E18B3"/>
    <w:rsid w:val="008E42FA"/>
    <w:rsid w:val="008F1F67"/>
    <w:rsid w:val="008F7321"/>
    <w:rsid w:val="00901D6E"/>
    <w:rsid w:val="00903BB5"/>
    <w:rsid w:val="009073D7"/>
    <w:rsid w:val="00910622"/>
    <w:rsid w:val="0091671C"/>
    <w:rsid w:val="00917F03"/>
    <w:rsid w:val="0092229C"/>
    <w:rsid w:val="0093013F"/>
    <w:rsid w:val="00936937"/>
    <w:rsid w:val="009415D8"/>
    <w:rsid w:val="00944E2C"/>
    <w:rsid w:val="009463AC"/>
    <w:rsid w:val="009568E2"/>
    <w:rsid w:val="0096075C"/>
    <w:rsid w:val="00972824"/>
    <w:rsid w:val="0098483B"/>
    <w:rsid w:val="00985B57"/>
    <w:rsid w:val="0098699E"/>
    <w:rsid w:val="009A39AF"/>
    <w:rsid w:val="009C116F"/>
    <w:rsid w:val="009C3BED"/>
    <w:rsid w:val="009D7603"/>
    <w:rsid w:val="009E7C8F"/>
    <w:rsid w:val="009F694A"/>
    <w:rsid w:val="00A20186"/>
    <w:rsid w:val="00A23EA4"/>
    <w:rsid w:val="00A24BAF"/>
    <w:rsid w:val="00A33793"/>
    <w:rsid w:val="00A3444C"/>
    <w:rsid w:val="00A35CB1"/>
    <w:rsid w:val="00A426D7"/>
    <w:rsid w:val="00A44869"/>
    <w:rsid w:val="00A45DA7"/>
    <w:rsid w:val="00A51807"/>
    <w:rsid w:val="00A66AC6"/>
    <w:rsid w:val="00A773B6"/>
    <w:rsid w:val="00A915B8"/>
    <w:rsid w:val="00A97134"/>
    <w:rsid w:val="00AA5285"/>
    <w:rsid w:val="00AA77C0"/>
    <w:rsid w:val="00AB63A2"/>
    <w:rsid w:val="00AB76A2"/>
    <w:rsid w:val="00AC37A5"/>
    <w:rsid w:val="00AC54D0"/>
    <w:rsid w:val="00AD058B"/>
    <w:rsid w:val="00AD485E"/>
    <w:rsid w:val="00AE0CE9"/>
    <w:rsid w:val="00AE1A33"/>
    <w:rsid w:val="00AE288B"/>
    <w:rsid w:val="00AE7B6D"/>
    <w:rsid w:val="00AF26C7"/>
    <w:rsid w:val="00B21F28"/>
    <w:rsid w:val="00B22B34"/>
    <w:rsid w:val="00B401FB"/>
    <w:rsid w:val="00B402BF"/>
    <w:rsid w:val="00B406D7"/>
    <w:rsid w:val="00B4180F"/>
    <w:rsid w:val="00B733BC"/>
    <w:rsid w:val="00B76C1C"/>
    <w:rsid w:val="00B800A6"/>
    <w:rsid w:val="00B84C85"/>
    <w:rsid w:val="00B85C71"/>
    <w:rsid w:val="00B90D4D"/>
    <w:rsid w:val="00B90DCB"/>
    <w:rsid w:val="00BA2E26"/>
    <w:rsid w:val="00BA4D1A"/>
    <w:rsid w:val="00BC058A"/>
    <w:rsid w:val="00BC0D24"/>
    <w:rsid w:val="00BC1860"/>
    <w:rsid w:val="00BC2E76"/>
    <w:rsid w:val="00BC3036"/>
    <w:rsid w:val="00BC4D6F"/>
    <w:rsid w:val="00BD6595"/>
    <w:rsid w:val="00BF09F0"/>
    <w:rsid w:val="00C16973"/>
    <w:rsid w:val="00C178DE"/>
    <w:rsid w:val="00C27CAE"/>
    <w:rsid w:val="00C457FD"/>
    <w:rsid w:val="00C50D00"/>
    <w:rsid w:val="00C66657"/>
    <w:rsid w:val="00C670E7"/>
    <w:rsid w:val="00C67E56"/>
    <w:rsid w:val="00C872BC"/>
    <w:rsid w:val="00C902FE"/>
    <w:rsid w:val="00C92489"/>
    <w:rsid w:val="00CA68CE"/>
    <w:rsid w:val="00CE183A"/>
    <w:rsid w:val="00CE5AC4"/>
    <w:rsid w:val="00CE74FD"/>
    <w:rsid w:val="00CE7553"/>
    <w:rsid w:val="00CF4231"/>
    <w:rsid w:val="00CF48FD"/>
    <w:rsid w:val="00CF6760"/>
    <w:rsid w:val="00D030D9"/>
    <w:rsid w:val="00D039CE"/>
    <w:rsid w:val="00D073D7"/>
    <w:rsid w:val="00D24F0E"/>
    <w:rsid w:val="00D251DB"/>
    <w:rsid w:val="00D33A77"/>
    <w:rsid w:val="00D34C3E"/>
    <w:rsid w:val="00D509B7"/>
    <w:rsid w:val="00D53879"/>
    <w:rsid w:val="00D713CD"/>
    <w:rsid w:val="00D75903"/>
    <w:rsid w:val="00D77EA0"/>
    <w:rsid w:val="00D82250"/>
    <w:rsid w:val="00D95A00"/>
    <w:rsid w:val="00DB0503"/>
    <w:rsid w:val="00DB18AA"/>
    <w:rsid w:val="00DB5D50"/>
    <w:rsid w:val="00E45DE1"/>
    <w:rsid w:val="00E73D7A"/>
    <w:rsid w:val="00E75C32"/>
    <w:rsid w:val="00E82058"/>
    <w:rsid w:val="00E834C0"/>
    <w:rsid w:val="00E86493"/>
    <w:rsid w:val="00EA144C"/>
    <w:rsid w:val="00EC3529"/>
    <w:rsid w:val="00EC485E"/>
    <w:rsid w:val="00ED0539"/>
    <w:rsid w:val="00ED2547"/>
    <w:rsid w:val="00ED7F66"/>
    <w:rsid w:val="00EE7ED8"/>
    <w:rsid w:val="00F00E2F"/>
    <w:rsid w:val="00F02A21"/>
    <w:rsid w:val="00F03510"/>
    <w:rsid w:val="00F122D4"/>
    <w:rsid w:val="00F22B17"/>
    <w:rsid w:val="00F3282D"/>
    <w:rsid w:val="00F33BB3"/>
    <w:rsid w:val="00F362A3"/>
    <w:rsid w:val="00F46F65"/>
    <w:rsid w:val="00F54DD6"/>
    <w:rsid w:val="00F60A24"/>
    <w:rsid w:val="00F62B16"/>
    <w:rsid w:val="00F956D3"/>
    <w:rsid w:val="00FB154A"/>
    <w:rsid w:val="00FB589C"/>
    <w:rsid w:val="00FC139C"/>
    <w:rsid w:val="00FD0696"/>
    <w:rsid w:val="00FD26D3"/>
    <w:rsid w:val="00FD4D71"/>
    <w:rsid w:val="00FD682C"/>
    <w:rsid w:val="00FD7085"/>
    <w:rsid w:val="00FE2451"/>
    <w:rsid w:val="00FE7FE6"/>
    <w:rsid w:val="00FF6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14:docId w14:val="1F122516"/>
  <w15:docId w15:val="{03A028A6-8AA7-4F6F-8D1B-4C58BC4B4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PGothic"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6F0"/>
    <w:pPr>
      <w:spacing w:line="320" w:lineRule="exact"/>
    </w:pPr>
    <w:rPr>
      <w:rFonts w:ascii="Calibri" w:hAnsi="Calibri"/>
      <w:color w:val="191919"/>
      <w:sz w:val="22"/>
      <w:szCs w:val="22"/>
      <w:lang w:eastAsia="en-US"/>
    </w:rPr>
  </w:style>
  <w:style w:type="paragraph" w:styleId="Heading1">
    <w:name w:val="heading 1"/>
    <w:basedOn w:val="Normal"/>
    <w:next w:val="BodyText"/>
    <w:link w:val="Heading1Char"/>
    <w:uiPriority w:val="9"/>
    <w:qFormat/>
    <w:rsid w:val="007E48A2"/>
    <w:pPr>
      <w:pBdr>
        <w:bottom w:val="single" w:sz="4" w:space="1" w:color="auto"/>
      </w:pBdr>
      <w:spacing w:after="240" w:line="480" w:lineRule="exact"/>
      <w:ind w:left="567"/>
      <w:outlineLvl w:val="0"/>
    </w:pPr>
    <w:rPr>
      <w:b/>
      <w:color w:val="auto"/>
      <w:sz w:val="40"/>
      <w:szCs w:val="52"/>
    </w:rPr>
  </w:style>
  <w:style w:type="paragraph" w:styleId="Heading2">
    <w:name w:val="heading 2"/>
    <w:basedOn w:val="Normal"/>
    <w:next w:val="Normal"/>
    <w:link w:val="Heading2Char"/>
    <w:uiPriority w:val="9"/>
    <w:qFormat/>
    <w:rsid w:val="007E48A2"/>
    <w:pPr>
      <w:keepNext/>
      <w:keepLines/>
      <w:spacing w:after="60" w:line="380" w:lineRule="exact"/>
      <w:ind w:left="567"/>
      <w:outlineLvl w:val="1"/>
    </w:pPr>
    <w:rPr>
      <w:rFonts w:eastAsia="MS Gothic"/>
      <w:b/>
      <w:bCs/>
      <w:color w:val="000000"/>
      <w:sz w:val="32"/>
      <w:szCs w:val="32"/>
    </w:rPr>
  </w:style>
  <w:style w:type="paragraph" w:styleId="Heading3">
    <w:name w:val="heading 3"/>
    <w:basedOn w:val="Heading2"/>
    <w:next w:val="Normal"/>
    <w:link w:val="Heading3Char"/>
    <w:uiPriority w:val="9"/>
    <w:qFormat/>
    <w:rsid w:val="008C4208"/>
    <w:pPr>
      <w:spacing w:line="340" w:lineRule="exact"/>
      <w:outlineLvl w:val="2"/>
    </w:pPr>
    <w:rPr>
      <w:bCs w:val="0"/>
      <w:sz w:val="28"/>
    </w:rPr>
  </w:style>
  <w:style w:type="paragraph" w:styleId="Heading4">
    <w:name w:val="heading 4"/>
    <w:basedOn w:val="Heading3"/>
    <w:next w:val="Normal"/>
    <w:link w:val="Heading4Char"/>
    <w:uiPriority w:val="9"/>
    <w:qFormat/>
    <w:rsid w:val="008C4208"/>
    <w:pPr>
      <w:spacing w:line="320" w:lineRule="exact"/>
      <w:outlineLvl w:val="3"/>
    </w:pPr>
    <w:rPr>
      <w:bCs/>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E48A2"/>
    <w:rPr>
      <w:rFonts w:ascii="Calibri" w:hAnsi="Calibri"/>
      <w:b/>
      <w:sz w:val="40"/>
      <w:szCs w:val="52"/>
    </w:rPr>
  </w:style>
  <w:style w:type="paragraph" w:styleId="BodyText">
    <w:name w:val="Body Text"/>
    <w:basedOn w:val="Normal"/>
    <w:link w:val="BodyTextChar"/>
    <w:uiPriority w:val="99"/>
    <w:unhideWhenUsed/>
    <w:qFormat/>
    <w:rsid w:val="00310884"/>
    <w:rPr>
      <w:color w:val="262626"/>
    </w:rPr>
  </w:style>
  <w:style w:type="character" w:customStyle="1" w:styleId="BodyTextChar">
    <w:name w:val="Body Text Char"/>
    <w:link w:val="BodyText"/>
    <w:uiPriority w:val="99"/>
    <w:rsid w:val="00310884"/>
    <w:rPr>
      <w:rFonts w:ascii="Calibri" w:hAnsi="Calibri"/>
      <w:color w:val="262626"/>
      <w:sz w:val="22"/>
      <w:szCs w:val="22"/>
    </w:rPr>
  </w:style>
  <w:style w:type="paragraph" w:customStyle="1" w:styleId="ColorfulGrid-Accent11">
    <w:name w:val="Colorful Grid - Accent 11"/>
    <w:basedOn w:val="Normal"/>
    <w:next w:val="BodyText"/>
    <w:link w:val="ColorfulGrid-Accent1Char"/>
    <w:uiPriority w:val="29"/>
    <w:qFormat/>
    <w:rsid w:val="00310884"/>
    <w:pPr>
      <w:ind w:left="567" w:right="567"/>
    </w:pPr>
    <w:rPr>
      <w:i/>
      <w:color w:val="262626"/>
    </w:rPr>
  </w:style>
  <w:style w:type="character" w:customStyle="1" w:styleId="ColorfulGrid-Accent1Char">
    <w:name w:val="Colorful Grid - Accent 1 Char"/>
    <w:link w:val="ColorfulGrid-Accent11"/>
    <w:uiPriority w:val="29"/>
    <w:rsid w:val="00310884"/>
    <w:rPr>
      <w:rFonts w:ascii="Calibri" w:hAnsi="Calibri"/>
      <w:i/>
      <w:color w:val="262626"/>
      <w:sz w:val="22"/>
      <w:szCs w:val="22"/>
    </w:rPr>
  </w:style>
  <w:style w:type="character" w:styleId="Emphasis">
    <w:name w:val="Emphasis"/>
    <w:uiPriority w:val="20"/>
    <w:qFormat/>
    <w:rsid w:val="00310884"/>
    <w:rPr>
      <w:rFonts w:ascii="Calibri" w:hAnsi="Calibri"/>
      <w:b/>
      <w:i/>
      <w:color w:val="191919"/>
      <w:sz w:val="22"/>
      <w:szCs w:val="22"/>
    </w:rPr>
  </w:style>
  <w:style w:type="paragraph" w:customStyle="1" w:styleId="TableTitle">
    <w:name w:val="Table Title"/>
    <w:basedOn w:val="Normal"/>
    <w:qFormat/>
    <w:rsid w:val="00310884"/>
    <w:pPr>
      <w:tabs>
        <w:tab w:val="left" w:pos="2064"/>
      </w:tabs>
      <w:ind w:left="567"/>
    </w:pPr>
    <w:rPr>
      <w:b/>
      <w:color w:val="auto"/>
    </w:rPr>
  </w:style>
  <w:style w:type="paragraph" w:customStyle="1" w:styleId="TableLegend">
    <w:name w:val="Table Legend"/>
    <w:basedOn w:val="Normal"/>
    <w:qFormat/>
    <w:rsid w:val="00310884"/>
    <w:pPr>
      <w:tabs>
        <w:tab w:val="left" w:pos="2064"/>
      </w:tabs>
      <w:ind w:left="567"/>
    </w:pPr>
    <w:rPr>
      <w:i/>
    </w:rPr>
  </w:style>
  <w:style w:type="paragraph" w:customStyle="1" w:styleId="TableFootnote">
    <w:name w:val="Table Footnote"/>
    <w:basedOn w:val="Normal"/>
    <w:qFormat/>
    <w:rsid w:val="00310884"/>
    <w:pPr>
      <w:tabs>
        <w:tab w:val="left" w:pos="2064"/>
      </w:tabs>
      <w:ind w:left="567"/>
    </w:pPr>
    <w:rPr>
      <w:i/>
    </w:rPr>
  </w:style>
  <w:style w:type="paragraph" w:customStyle="1" w:styleId="Introduction">
    <w:name w:val="Introduction"/>
    <w:basedOn w:val="Normal"/>
    <w:next w:val="BodyText"/>
    <w:qFormat/>
    <w:rsid w:val="00310884"/>
    <w:pPr>
      <w:tabs>
        <w:tab w:val="left" w:pos="2813"/>
      </w:tabs>
      <w:ind w:left="567"/>
    </w:pPr>
    <w:rPr>
      <w:b/>
    </w:rPr>
  </w:style>
  <w:style w:type="paragraph" w:customStyle="1" w:styleId="FigureLegend">
    <w:name w:val="Figure Legend"/>
    <w:basedOn w:val="Normal"/>
    <w:qFormat/>
    <w:rsid w:val="00310884"/>
    <w:pPr>
      <w:tabs>
        <w:tab w:val="left" w:pos="2064"/>
        <w:tab w:val="left" w:pos="2620"/>
      </w:tabs>
      <w:ind w:firstLine="567"/>
    </w:pPr>
    <w:rPr>
      <w:b/>
      <w:color w:val="auto"/>
    </w:rPr>
  </w:style>
  <w:style w:type="paragraph" w:customStyle="1" w:styleId="Author">
    <w:name w:val="Author"/>
    <w:basedOn w:val="Normal"/>
    <w:next w:val="BodyText"/>
    <w:qFormat/>
    <w:rsid w:val="00310884"/>
    <w:pPr>
      <w:tabs>
        <w:tab w:val="left" w:pos="1720"/>
      </w:tabs>
      <w:ind w:firstLine="567"/>
    </w:pPr>
    <w:rPr>
      <w:b/>
      <w:i/>
      <w:color w:val="auto"/>
    </w:rPr>
  </w:style>
  <w:style w:type="paragraph" w:styleId="Header">
    <w:name w:val="header"/>
    <w:basedOn w:val="Normal"/>
    <w:link w:val="HeaderChar"/>
    <w:uiPriority w:val="99"/>
    <w:unhideWhenUsed/>
    <w:rsid w:val="002741F8"/>
    <w:pPr>
      <w:tabs>
        <w:tab w:val="center" w:pos="4320"/>
        <w:tab w:val="right" w:pos="8640"/>
      </w:tabs>
      <w:spacing w:line="240" w:lineRule="auto"/>
    </w:pPr>
  </w:style>
  <w:style w:type="character" w:customStyle="1" w:styleId="HeaderChar">
    <w:name w:val="Header Char"/>
    <w:link w:val="Header"/>
    <w:uiPriority w:val="99"/>
    <w:rsid w:val="002741F8"/>
    <w:rPr>
      <w:rFonts w:ascii="Calibri" w:hAnsi="Calibri"/>
      <w:color w:val="191919"/>
      <w:sz w:val="22"/>
      <w:szCs w:val="22"/>
    </w:rPr>
  </w:style>
  <w:style w:type="paragraph" w:styleId="Footer">
    <w:name w:val="footer"/>
    <w:basedOn w:val="Normal"/>
    <w:link w:val="FooterChar"/>
    <w:uiPriority w:val="99"/>
    <w:unhideWhenUsed/>
    <w:rsid w:val="002741F8"/>
    <w:pPr>
      <w:tabs>
        <w:tab w:val="center" w:pos="4320"/>
        <w:tab w:val="right" w:pos="8640"/>
      </w:tabs>
      <w:spacing w:line="240" w:lineRule="auto"/>
    </w:pPr>
  </w:style>
  <w:style w:type="character" w:customStyle="1" w:styleId="FooterChar">
    <w:name w:val="Footer Char"/>
    <w:link w:val="Footer"/>
    <w:uiPriority w:val="99"/>
    <w:rsid w:val="002741F8"/>
    <w:rPr>
      <w:rFonts w:ascii="Calibri" w:hAnsi="Calibri"/>
      <w:color w:val="191919"/>
      <w:sz w:val="22"/>
      <w:szCs w:val="22"/>
    </w:rPr>
  </w:style>
  <w:style w:type="paragraph" w:customStyle="1" w:styleId="ColorfulList-Accent11">
    <w:name w:val="Colorful List - Accent 11"/>
    <w:basedOn w:val="Normal"/>
    <w:uiPriority w:val="34"/>
    <w:qFormat/>
    <w:rsid w:val="00310884"/>
    <w:pPr>
      <w:ind w:left="720"/>
      <w:contextualSpacing/>
    </w:pPr>
  </w:style>
  <w:style w:type="character" w:customStyle="1" w:styleId="Heading2Char">
    <w:name w:val="Heading 2 Char"/>
    <w:link w:val="Heading2"/>
    <w:uiPriority w:val="1"/>
    <w:rsid w:val="007E48A2"/>
    <w:rPr>
      <w:rFonts w:ascii="Calibri" w:eastAsia="MS Gothic" w:hAnsi="Calibri" w:cs="Times New Roman"/>
      <w:b/>
      <w:bCs/>
      <w:color w:val="000000"/>
      <w:sz w:val="32"/>
      <w:szCs w:val="32"/>
    </w:rPr>
  </w:style>
  <w:style w:type="character" w:customStyle="1" w:styleId="Heading3Char">
    <w:name w:val="Heading 3 Char"/>
    <w:link w:val="Heading3"/>
    <w:uiPriority w:val="9"/>
    <w:rsid w:val="008C4208"/>
    <w:rPr>
      <w:rFonts w:ascii="Calibri" w:eastAsia="MS Gothic" w:hAnsi="Calibri" w:cs="Times New Roman"/>
      <w:b/>
      <w:color w:val="000000"/>
      <w:sz w:val="28"/>
      <w:szCs w:val="26"/>
    </w:rPr>
  </w:style>
  <w:style w:type="character" w:customStyle="1" w:styleId="Heading4Char">
    <w:name w:val="Heading 4 Char"/>
    <w:link w:val="Heading4"/>
    <w:uiPriority w:val="9"/>
    <w:rsid w:val="008C4208"/>
    <w:rPr>
      <w:rFonts w:ascii="Calibri" w:eastAsia="MS Gothic" w:hAnsi="Calibri" w:cs="Times New Roman"/>
      <w:b/>
      <w:bCs/>
      <w:iCs/>
      <w:color w:val="000000"/>
      <w:sz w:val="22"/>
      <w:szCs w:val="26"/>
    </w:rPr>
  </w:style>
  <w:style w:type="paragraph" w:customStyle="1" w:styleId="BulletLevel2">
    <w:name w:val="Bullet Level 2"/>
    <w:basedOn w:val="BulletLevel1"/>
    <w:uiPriority w:val="5"/>
    <w:qFormat/>
    <w:rsid w:val="008C4208"/>
    <w:pPr>
      <w:numPr>
        <w:ilvl w:val="1"/>
      </w:numPr>
      <w:ind w:left="1247" w:hanging="340"/>
    </w:pPr>
  </w:style>
  <w:style w:type="paragraph" w:customStyle="1" w:styleId="BulletLevel1">
    <w:name w:val="Bullet Level 1"/>
    <w:basedOn w:val="ColorfulList-Accent11"/>
    <w:link w:val="BulletLevel1Char"/>
    <w:uiPriority w:val="5"/>
    <w:qFormat/>
    <w:rsid w:val="008C4208"/>
    <w:pPr>
      <w:numPr>
        <w:numId w:val="1"/>
      </w:numPr>
    </w:pPr>
  </w:style>
  <w:style w:type="paragraph" w:customStyle="1" w:styleId="NumberLevel1">
    <w:name w:val="Number Level 1"/>
    <w:basedOn w:val="ColorfulList-Accent11"/>
    <w:next w:val="BodyText"/>
    <w:qFormat/>
    <w:rsid w:val="008C4208"/>
    <w:pPr>
      <w:numPr>
        <w:numId w:val="3"/>
      </w:numPr>
      <w:tabs>
        <w:tab w:val="left" w:pos="1134"/>
      </w:tabs>
    </w:pPr>
  </w:style>
  <w:style w:type="paragraph" w:customStyle="1" w:styleId="NumberLevel2">
    <w:name w:val="Number Level 2"/>
    <w:basedOn w:val="ColorfulList-Accent11"/>
    <w:link w:val="NumberLevel2Char"/>
    <w:uiPriority w:val="5"/>
    <w:qFormat/>
    <w:rsid w:val="00751C00"/>
    <w:pPr>
      <w:numPr>
        <w:ilvl w:val="1"/>
        <w:numId w:val="2"/>
      </w:numPr>
    </w:pPr>
  </w:style>
  <w:style w:type="paragraph" w:customStyle="1" w:styleId="NumberLevel3">
    <w:name w:val="Number Level 3"/>
    <w:basedOn w:val="ColorfulList-Accent11"/>
    <w:qFormat/>
    <w:rsid w:val="00751C00"/>
    <w:pPr>
      <w:numPr>
        <w:ilvl w:val="2"/>
        <w:numId w:val="2"/>
      </w:numPr>
      <w:tabs>
        <w:tab w:val="left" w:pos="851"/>
      </w:tabs>
    </w:pPr>
  </w:style>
  <w:style w:type="paragraph" w:customStyle="1" w:styleId="NumberedSubhead">
    <w:name w:val="Numbered Subhead"/>
    <w:basedOn w:val="Normal"/>
    <w:next w:val="BodyText"/>
    <w:qFormat/>
    <w:rsid w:val="00080AA2"/>
    <w:pPr>
      <w:numPr>
        <w:numId w:val="2"/>
      </w:numPr>
      <w:tabs>
        <w:tab w:val="clear" w:pos="567"/>
        <w:tab w:val="num" w:pos="1134"/>
      </w:tabs>
      <w:spacing w:after="60"/>
    </w:pPr>
    <w:rPr>
      <w:b/>
      <w:sz w:val="28"/>
      <w:szCs w:val="28"/>
    </w:rPr>
  </w:style>
  <w:style w:type="table" w:customStyle="1" w:styleId="SGMTable">
    <w:name w:val="SGM Table"/>
    <w:basedOn w:val="TableNormal"/>
    <w:uiPriority w:val="99"/>
    <w:rsid w:val="00CA68CE"/>
    <w:pPr>
      <w:spacing w:line="320" w:lineRule="exact"/>
      <w:jc w:val="center"/>
    </w:pPr>
    <w:rPr>
      <w:rFonts w:ascii="Calibri" w:hAnsi="Calibri"/>
      <w:sz w:val="22"/>
    </w:rPr>
    <w:tblPr>
      <w:tblStyleRowBandSize w:val="1"/>
      <w:tblInd w:w="680" w:type="dxa"/>
      <w:tblBorders>
        <w:bottom w:val="single" w:sz="6" w:space="0" w:color="000000"/>
      </w:tblBorders>
    </w:tblPr>
    <w:tcPr>
      <w:vAlign w:val="center"/>
    </w:tcPr>
    <w:tblStylePr w:type="firstRow">
      <w:pPr>
        <w:jc w:val="center"/>
      </w:pPr>
      <w:rPr>
        <w:rFonts w:ascii="Symbol" w:hAnsi="Symbol"/>
        <w:color w:val="000000"/>
        <w:sz w:val="22"/>
        <w:szCs w:val="22"/>
      </w:rPr>
      <w:tblPr/>
      <w:tcPr>
        <w:tcBorders>
          <w:top w:val="single" w:sz="6" w:space="0" w:color="000000"/>
          <w:left w:val="nil"/>
          <w:bottom w:val="single" w:sz="6" w:space="0" w:color="000000"/>
          <w:right w:val="nil"/>
          <w:insideH w:val="nil"/>
          <w:insideV w:val="nil"/>
          <w:tl2br w:val="nil"/>
          <w:tr2bl w:val="nil"/>
        </w:tcBorders>
        <w:shd w:val="clear" w:color="auto" w:fill="FFFFFF"/>
      </w:tcPr>
    </w:tblStylePr>
    <w:tblStylePr w:type="band1Horz">
      <w:tblPr/>
      <w:tcPr>
        <w:tcBorders>
          <w:top w:val="nil"/>
          <w:left w:val="nil"/>
          <w:bottom w:val="nil"/>
          <w:right w:val="nil"/>
          <w:insideH w:val="nil"/>
          <w:insideV w:val="nil"/>
          <w:tl2br w:val="nil"/>
          <w:tr2bl w:val="nil"/>
        </w:tcBorders>
        <w:shd w:val="clear" w:color="auto" w:fill="E6E6E6"/>
      </w:tcPr>
    </w:tblStylePr>
  </w:style>
  <w:style w:type="table" w:styleId="TableGrid">
    <w:name w:val="Table Grid"/>
    <w:basedOn w:val="TableNormal"/>
    <w:uiPriority w:val="59"/>
    <w:rsid w:val="000E7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D682C"/>
  </w:style>
  <w:style w:type="character" w:styleId="Hyperlink">
    <w:name w:val="Hyperlink"/>
    <w:uiPriority w:val="99"/>
    <w:unhideWhenUsed/>
    <w:rsid w:val="00597D38"/>
    <w:rPr>
      <w:color w:val="0000FF"/>
      <w:u w:val="single"/>
    </w:rPr>
  </w:style>
  <w:style w:type="paragraph" w:styleId="BalloonText">
    <w:name w:val="Balloon Text"/>
    <w:basedOn w:val="Normal"/>
    <w:link w:val="BalloonTextChar"/>
    <w:uiPriority w:val="99"/>
    <w:semiHidden/>
    <w:unhideWhenUsed/>
    <w:rsid w:val="009A39AF"/>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9A39AF"/>
    <w:rPr>
      <w:rFonts w:ascii="Tahoma" w:hAnsi="Tahoma" w:cs="Tahoma"/>
      <w:color w:val="191919"/>
      <w:sz w:val="16"/>
      <w:szCs w:val="16"/>
      <w:lang w:eastAsia="en-US"/>
    </w:rPr>
  </w:style>
  <w:style w:type="character" w:styleId="Strong">
    <w:name w:val="Strong"/>
    <w:uiPriority w:val="22"/>
    <w:qFormat/>
    <w:rsid w:val="008D68D2"/>
    <w:rPr>
      <w:b/>
      <w:bCs/>
    </w:rPr>
  </w:style>
  <w:style w:type="character" w:customStyle="1" w:styleId="NumberLevel2Char">
    <w:name w:val="Number Level 2 Char"/>
    <w:link w:val="NumberLevel2"/>
    <w:uiPriority w:val="5"/>
    <w:rsid w:val="000D6B6D"/>
    <w:rPr>
      <w:rFonts w:ascii="Calibri" w:hAnsi="Calibri"/>
      <w:color w:val="191919"/>
      <w:sz w:val="22"/>
      <w:szCs w:val="22"/>
    </w:rPr>
  </w:style>
  <w:style w:type="character" w:styleId="FollowedHyperlink">
    <w:name w:val="FollowedHyperlink"/>
    <w:uiPriority w:val="99"/>
    <w:semiHidden/>
    <w:unhideWhenUsed/>
    <w:rsid w:val="0027496A"/>
    <w:rPr>
      <w:color w:val="800080"/>
      <w:u w:val="single"/>
    </w:rPr>
  </w:style>
  <w:style w:type="character" w:customStyle="1" w:styleId="BulletLevel1Char">
    <w:name w:val="Bullet Level 1 Char"/>
    <w:link w:val="BulletLevel1"/>
    <w:uiPriority w:val="5"/>
    <w:rsid w:val="006C555D"/>
    <w:rPr>
      <w:rFonts w:ascii="Calibri" w:hAnsi="Calibri"/>
      <w:color w:val="191919"/>
      <w:sz w:val="22"/>
      <w:szCs w:val="22"/>
    </w:rPr>
  </w:style>
  <w:style w:type="paragraph" w:styleId="NormalWeb">
    <w:name w:val="Normal (Web)"/>
    <w:basedOn w:val="Normal"/>
    <w:uiPriority w:val="99"/>
    <w:unhideWhenUsed/>
    <w:rsid w:val="00A3444C"/>
    <w:pPr>
      <w:spacing w:before="100" w:beforeAutospacing="1" w:after="100" w:afterAutospacing="1" w:line="240" w:lineRule="auto"/>
    </w:pPr>
    <w:rPr>
      <w:rFonts w:eastAsiaTheme="minorHAnsi" w:cs="Calibri"/>
      <w:color w:val="auto"/>
      <w:lang w:eastAsia="en-GB"/>
    </w:rPr>
  </w:style>
  <w:style w:type="character" w:styleId="CommentReference">
    <w:name w:val="annotation reference"/>
    <w:basedOn w:val="DefaultParagraphFont"/>
    <w:uiPriority w:val="99"/>
    <w:semiHidden/>
    <w:unhideWhenUsed/>
    <w:rsid w:val="00F33BB3"/>
    <w:rPr>
      <w:sz w:val="16"/>
      <w:szCs w:val="16"/>
    </w:rPr>
  </w:style>
  <w:style w:type="paragraph" w:styleId="CommentText">
    <w:name w:val="annotation text"/>
    <w:basedOn w:val="Normal"/>
    <w:link w:val="CommentTextChar"/>
    <w:uiPriority w:val="99"/>
    <w:semiHidden/>
    <w:unhideWhenUsed/>
    <w:rsid w:val="00F33BB3"/>
    <w:pPr>
      <w:spacing w:line="240" w:lineRule="auto"/>
    </w:pPr>
    <w:rPr>
      <w:sz w:val="20"/>
      <w:szCs w:val="20"/>
    </w:rPr>
  </w:style>
  <w:style w:type="character" w:customStyle="1" w:styleId="CommentTextChar">
    <w:name w:val="Comment Text Char"/>
    <w:basedOn w:val="DefaultParagraphFont"/>
    <w:link w:val="CommentText"/>
    <w:uiPriority w:val="99"/>
    <w:semiHidden/>
    <w:rsid w:val="00F33BB3"/>
    <w:rPr>
      <w:rFonts w:ascii="Calibri" w:hAnsi="Calibri"/>
      <w:color w:val="191919"/>
      <w:lang w:eastAsia="en-US"/>
    </w:rPr>
  </w:style>
  <w:style w:type="paragraph" w:styleId="CommentSubject">
    <w:name w:val="annotation subject"/>
    <w:basedOn w:val="CommentText"/>
    <w:next w:val="CommentText"/>
    <w:link w:val="CommentSubjectChar"/>
    <w:uiPriority w:val="99"/>
    <w:semiHidden/>
    <w:unhideWhenUsed/>
    <w:rsid w:val="00F33BB3"/>
    <w:rPr>
      <w:b/>
      <w:bCs/>
    </w:rPr>
  </w:style>
  <w:style w:type="character" w:customStyle="1" w:styleId="CommentSubjectChar">
    <w:name w:val="Comment Subject Char"/>
    <w:basedOn w:val="CommentTextChar"/>
    <w:link w:val="CommentSubject"/>
    <w:uiPriority w:val="99"/>
    <w:semiHidden/>
    <w:rsid w:val="00F33BB3"/>
    <w:rPr>
      <w:rFonts w:ascii="Calibri" w:hAnsi="Calibri"/>
      <w:b/>
      <w:bCs/>
      <w:color w:val="191919"/>
      <w:lang w:eastAsia="en-US"/>
    </w:rPr>
  </w:style>
  <w:style w:type="paragraph" w:styleId="Revision">
    <w:name w:val="Revision"/>
    <w:hidden/>
    <w:uiPriority w:val="99"/>
    <w:semiHidden/>
    <w:rsid w:val="00F33BB3"/>
    <w:rPr>
      <w:rFonts w:ascii="Calibri" w:hAnsi="Calibri"/>
      <w:color w:val="191919"/>
      <w:sz w:val="22"/>
      <w:szCs w:val="22"/>
      <w:lang w:eastAsia="en-US"/>
    </w:rPr>
  </w:style>
  <w:style w:type="paragraph" w:styleId="ListParagraph">
    <w:name w:val="List Paragraph"/>
    <w:basedOn w:val="Normal"/>
    <w:link w:val="ListParagraphChar"/>
    <w:uiPriority w:val="34"/>
    <w:qFormat/>
    <w:rsid w:val="00770263"/>
    <w:pPr>
      <w:ind w:left="720"/>
      <w:contextualSpacing/>
    </w:pPr>
  </w:style>
  <w:style w:type="character" w:styleId="UnresolvedMention">
    <w:name w:val="Unresolved Mention"/>
    <w:basedOn w:val="DefaultParagraphFont"/>
    <w:uiPriority w:val="99"/>
    <w:semiHidden/>
    <w:unhideWhenUsed/>
    <w:rsid w:val="0016515A"/>
    <w:rPr>
      <w:color w:val="605E5C"/>
      <w:shd w:val="clear" w:color="auto" w:fill="E1DFDD"/>
    </w:rPr>
  </w:style>
  <w:style w:type="character" w:customStyle="1" w:styleId="ListParagraphChar">
    <w:name w:val="List Paragraph Char"/>
    <w:basedOn w:val="DefaultParagraphFont"/>
    <w:link w:val="ListParagraph"/>
    <w:uiPriority w:val="34"/>
    <w:rsid w:val="005B6D58"/>
    <w:rPr>
      <w:rFonts w:ascii="Calibri" w:hAnsi="Calibri"/>
      <w:color w:val="191919"/>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529065">
      <w:bodyDiv w:val="1"/>
      <w:marLeft w:val="0"/>
      <w:marRight w:val="0"/>
      <w:marTop w:val="0"/>
      <w:marBottom w:val="0"/>
      <w:divBdr>
        <w:top w:val="none" w:sz="0" w:space="0" w:color="auto"/>
        <w:left w:val="none" w:sz="0" w:space="0" w:color="auto"/>
        <w:bottom w:val="none" w:sz="0" w:space="0" w:color="auto"/>
        <w:right w:val="none" w:sz="0" w:space="0" w:color="auto"/>
      </w:divBdr>
    </w:div>
    <w:div w:id="882062223">
      <w:bodyDiv w:val="1"/>
      <w:marLeft w:val="0"/>
      <w:marRight w:val="0"/>
      <w:marTop w:val="0"/>
      <w:marBottom w:val="0"/>
      <w:divBdr>
        <w:top w:val="none" w:sz="0" w:space="0" w:color="auto"/>
        <w:left w:val="none" w:sz="0" w:space="0" w:color="auto"/>
        <w:bottom w:val="none" w:sz="0" w:space="0" w:color="auto"/>
        <w:right w:val="none" w:sz="0" w:space="0" w:color="auto"/>
      </w:divBdr>
    </w:div>
    <w:div w:id="911088351">
      <w:bodyDiv w:val="1"/>
      <w:marLeft w:val="0"/>
      <w:marRight w:val="0"/>
      <w:marTop w:val="0"/>
      <w:marBottom w:val="0"/>
      <w:divBdr>
        <w:top w:val="none" w:sz="0" w:space="0" w:color="auto"/>
        <w:left w:val="none" w:sz="0" w:space="0" w:color="auto"/>
        <w:bottom w:val="none" w:sz="0" w:space="0" w:color="auto"/>
        <w:right w:val="none" w:sz="0" w:space="0" w:color="auto"/>
      </w:divBdr>
    </w:div>
    <w:div w:id="961886347">
      <w:bodyDiv w:val="1"/>
      <w:marLeft w:val="0"/>
      <w:marRight w:val="0"/>
      <w:marTop w:val="0"/>
      <w:marBottom w:val="0"/>
      <w:divBdr>
        <w:top w:val="none" w:sz="0" w:space="0" w:color="auto"/>
        <w:left w:val="none" w:sz="0" w:space="0" w:color="auto"/>
        <w:bottom w:val="none" w:sz="0" w:space="0" w:color="auto"/>
        <w:right w:val="none" w:sz="0" w:space="0" w:color="auto"/>
      </w:divBdr>
    </w:div>
    <w:div w:id="1141456200">
      <w:bodyDiv w:val="1"/>
      <w:marLeft w:val="0"/>
      <w:marRight w:val="0"/>
      <w:marTop w:val="0"/>
      <w:marBottom w:val="0"/>
      <w:divBdr>
        <w:top w:val="none" w:sz="0" w:space="0" w:color="auto"/>
        <w:left w:val="none" w:sz="0" w:space="0" w:color="auto"/>
        <w:bottom w:val="none" w:sz="0" w:space="0" w:color="auto"/>
        <w:right w:val="none" w:sz="0" w:space="0" w:color="auto"/>
      </w:divBdr>
    </w:div>
    <w:div w:id="1222133178">
      <w:bodyDiv w:val="1"/>
      <w:marLeft w:val="0"/>
      <w:marRight w:val="0"/>
      <w:marTop w:val="0"/>
      <w:marBottom w:val="0"/>
      <w:divBdr>
        <w:top w:val="none" w:sz="0" w:space="0" w:color="auto"/>
        <w:left w:val="none" w:sz="0" w:space="0" w:color="auto"/>
        <w:bottom w:val="none" w:sz="0" w:space="0" w:color="auto"/>
        <w:right w:val="none" w:sz="0" w:space="0" w:color="auto"/>
      </w:divBdr>
    </w:div>
    <w:div w:id="1306009963">
      <w:bodyDiv w:val="1"/>
      <w:marLeft w:val="0"/>
      <w:marRight w:val="0"/>
      <w:marTop w:val="0"/>
      <w:marBottom w:val="0"/>
      <w:divBdr>
        <w:top w:val="none" w:sz="0" w:space="0" w:color="auto"/>
        <w:left w:val="none" w:sz="0" w:space="0" w:color="auto"/>
        <w:bottom w:val="none" w:sz="0" w:space="0" w:color="auto"/>
        <w:right w:val="none" w:sz="0" w:space="0" w:color="auto"/>
      </w:divBdr>
    </w:div>
    <w:div w:id="1498225350">
      <w:bodyDiv w:val="1"/>
      <w:marLeft w:val="0"/>
      <w:marRight w:val="0"/>
      <w:marTop w:val="0"/>
      <w:marBottom w:val="0"/>
      <w:divBdr>
        <w:top w:val="none" w:sz="0" w:space="0" w:color="auto"/>
        <w:left w:val="none" w:sz="0" w:space="0" w:color="auto"/>
        <w:bottom w:val="none" w:sz="0" w:space="0" w:color="auto"/>
        <w:right w:val="none" w:sz="0" w:space="0" w:color="auto"/>
      </w:divBdr>
    </w:div>
    <w:div w:id="1646161443">
      <w:bodyDiv w:val="1"/>
      <w:marLeft w:val="0"/>
      <w:marRight w:val="0"/>
      <w:marTop w:val="0"/>
      <w:marBottom w:val="0"/>
      <w:divBdr>
        <w:top w:val="none" w:sz="0" w:space="0" w:color="auto"/>
        <w:left w:val="none" w:sz="0" w:space="0" w:color="auto"/>
        <w:bottom w:val="none" w:sz="0" w:space="0" w:color="auto"/>
        <w:right w:val="none" w:sz="0" w:space="0" w:color="auto"/>
      </w:divBdr>
    </w:div>
    <w:div w:id="190533860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ppointments@microbiologysociety.org" TargetMode="External"/><Relationship Id="rId4" Type="http://schemas.openxmlformats.org/officeDocument/2006/relationships/settings" Target="settings.xml"/><Relationship Id="rId9" Type="http://schemas.openxmlformats.org/officeDocument/2006/relationships/hyperlink" Target="https://microbiologysociety.org/why-microbiology-matters/council-governance/divisions.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cgregor\Desktop\TEMPLATES\SGM%20Document%20Template%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7850A-6203-493F-A785-4F6254C74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SGM Document Template 2003</Template>
  <TotalTime>0</TotalTime>
  <Pages>3</Pages>
  <Words>946</Words>
  <Characters>5077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SGM</Company>
  <LinksUpToDate>false</LinksUpToDate>
  <CharactersWithSpaces>6011</CharactersWithSpaces>
  <SharedDoc>false</SharedDoc>
  <HLinks>
    <vt:vector size="12" baseType="variant">
      <vt:variant>
        <vt:i4>1114155</vt:i4>
      </vt:variant>
      <vt:variant>
        <vt:i4>3</vt:i4>
      </vt:variant>
      <vt:variant>
        <vt:i4>0</vt:i4>
      </vt:variant>
      <vt:variant>
        <vt:i4>5</vt:i4>
      </vt:variant>
      <vt:variant>
        <vt:lpwstr>mailto:appointments@microbiologysociety.org</vt:lpwstr>
      </vt:variant>
      <vt:variant>
        <vt:lpwstr/>
      </vt:variant>
      <vt:variant>
        <vt:i4>5570560</vt:i4>
      </vt:variant>
      <vt:variant>
        <vt:i4>0</vt:i4>
      </vt:variant>
      <vt:variant>
        <vt:i4>0</vt:i4>
      </vt:variant>
      <vt:variant>
        <vt:i4>5</vt:i4>
      </vt:variant>
      <vt:variant>
        <vt:lpwstr>http://www.microbiologysociety.org/about-us/council-governance/divisions.cfm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m.fernandes</dc:creator>
  <cp:lastModifiedBy>Rosie Waterton</cp:lastModifiedBy>
  <cp:revision>37</cp:revision>
  <cp:lastPrinted>2017-04-21T11:14:00Z</cp:lastPrinted>
  <dcterms:created xsi:type="dcterms:W3CDTF">2020-02-24T14:55:00Z</dcterms:created>
  <dcterms:modified xsi:type="dcterms:W3CDTF">2023-04-04T10:40:00Z</dcterms:modified>
</cp:coreProperties>
</file>