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3789" w14:textId="77777777" w:rsidR="00D96D5B" w:rsidRDefault="00D96D5B">
      <w:pPr>
        <w:pStyle w:val="BodyText"/>
        <w:spacing w:before="89"/>
        <w:rPr>
          <w:rFonts w:ascii="Times New Roman"/>
          <w:sz w:val="20"/>
        </w:rPr>
      </w:pPr>
    </w:p>
    <w:p w14:paraId="31C6378A" w14:textId="77777777" w:rsidR="00D96D5B" w:rsidRDefault="00007E63">
      <w:pPr>
        <w:ind w:right="128"/>
        <w:jc w:val="right"/>
        <w:rPr>
          <w:sz w:val="20"/>
        </w:rPr>
      </w:pPr>
      <w:r>
        <w:rPr>
          <w:noProof/>
          <w:sz w:val="20"/>
        </w:rPr>
        <w:drawing>
          <wp:anchor distT="0" distB="0" distL="0" distR="0" simplePos="0" relativeHeight="15729152" behindDoc="0" locked="0" layoutInCell="1" allowOverlap="1" wp14:anchorId="31C637C4" wp14:editId="31C637C5">
            <wp:simplePos x="0" y="0"/>
            <wp:positionH relativeFrom="page">
              <wp:posOffset>982980</wp:posOffset>
            </wp:positionH>
            <wp:positionV relativeFrom="paragraph">
              <wp:posOffset>-208051</wp:posOffset>
            </wp:positionV>
            <wp:extent cx="2285365" cy="56315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285365" cy="563156"/>
                    </a:xfrm>
                    <a:prstGeom prst="rect">
                      <a:avLst/>
                    </a:prstGeom>
                  </pic:spPr>
                </pic:pic>
              </a:graphicData>
            </a:graphic>
          </wp:anchor>
        </w:drawing>
      </w:r>
      <w:r>
        <w:rPr>
          <w:b/>
          <w:color w:val="808080"/>
          <w:sz w:val="20"/>
        </w:rPr>
        <w:t>Final</w:t>
      </w:r>
      <w:r>
        <w:rPr>
          <w:b/>
          <w:color w:val="808080"/>
          <w:spacing w:val="-5"/>
          <w:sz w:val="20"/>
        </w:rPr>
        <w:t xml:space="preserve"> </w:t>
      </w:r>
      <w:r>
        <w:rPr>
          <w:color w:val="808080"/>
          <w:sz w:val="20"/>
        </w:rPr>
        <w:t>-</w:t>
      </w:r>
      <w:r>
        <w:rPr>
          <w:color w:val="808080"/>
          <w:spacing w:val="-4"/>
          <w:sz w:val="20"/>
        </w:rPr>
        <w:t xml:space="preserve"> </w:t>
      </w:r>
      <w:r>
        <w:rPr>
          <w:color w:val="808080"/>
          <w:sz w:val="20"/>
        </w:rPr>
        <w:t>For</w:t>
      </w:r>
      <w:r>
        <w:rPr>
          <w:color w:val="808080"/>
          <w:spacing w:val="-4"/>
          <w:sz w:val="20"/>
        </w:rPr>
        <w:t xml:space="preserve"> </w:t>
      </w:r>
      <w:r>
        <w:rPr>
          <w:color w:val="808080"/>
          <w:spacing w:val="-2"/>
          <w:sz w:val="20"/>
        </w:rPr>
        <w:t>Information</w:t>
      </w:r>
    </w:p>
    <w:p w14:paraId="31C6378B" w14:textId="77777777" w:rsidR="00D96D5B" w:rsidRDefault="00D96D5B">
      <w:pPr>
        <w:pStyle w:val="BodyText"/>
        <w:spacing w:before="157"/>
        <w:rPr>
          <w:sz w:val="36"/>
        </w:rPr>
      </w:pPr>
    </w:p>
    <w:p w14:paraId="31C6378C" w14:textId="77777777" w:rsidR="00D96D5B" w:rsidRDefault="00007E63">
      <w:pPr>
        <w:ind w:left="75" w:right="78"/>
        <w:jc w:val="center"/>
        <w:rPr>
          <w:b/>
          <w:sz w:val="36"/>
        </w:rPr>
      </w:pPr>
      <w:r>
        <w:rPr>
          <w:b/>
          <w:i/>
          <w:sz w:val="36"/>
        </w:rPr>
        <w:t>Access</w:t>
      </w:r>
      <w:r>
        <w:rPr>
          <w:b/>
          <w:i/>
          <w:spacing w:val="19"/>
          <w:sz w:val="36"/>
        </w:rPr>
        <w:t xml:space="preserve"> </w:t>
      </w:r>
      <w:r>
        <w:rPr>
          <w:b/>
          <w:i/>
          <w:sz w:val="36"/>
        </w:rPr>
        <w:t>Microbiology</w:t>
      </w:r>
      <w:r>
        <w:rPr>
          <w:b/>
          <w:i/>
          <w:spacing w:val="26"/>
          <w:sz w:val="36"/>
        </w:rPr>
        <w:t xml:space="preserve"> </w:t>
      </w:r>
      <w:r>
        <w:rPr>
          <w:b/>
          <w:sz w:val="36"/>
        </w:rPr>
        <w:t>Editor</w:t>
      </w:r>
      <w:r>
        <w:rPr>
          <w:b/>
          <w:spacing w:val="25"/>
          <w:sz w:val="36"/>
        </w:rPr>
        <w:t xml:space="preserve"> </w:t>
      </w:r>
      <w:r>
        <w:rPr>
          <w:b/>
          <w:sz w:val="36"/>
        </w:rPr>
        <w:t>–</w:t>
      </w:r>
      <w:r>
        <w:rPr>
          <w:b/>
          <w:spacing w:val="23"/>
          <w:sz w:val="36"/>
        </w:rPr>
        <w:t xml:space="preserve"> </w:t>
      </w:r>
      <w:r>
        <w:rPr>
          <w:b/>
          <w:sz w:val="36"/>
        </w:rPr>
        <w:t>Role</w:t>
      </w:r>
      <w:r>
        <w:rPr>
          <w:b/>
          <w:spacing w:val="22"/>
          <w:sz w:val="36"/>
        </w:rPr>
        <w:t xml:space="preserve"> </w:t>
      </w:r>
      <w:r>
        <w:rPr>
          <w:b/>
          <w:spacing w:val="-2"/>
          <w:sz w:val="36"/>
        </w:rPr>
        <w:t>description</w:t>
      </w:r>
    </w:p>
    <w:p w14:paraId="31C6378D" w14:textId="77777777" w:rsidR="00D96D5B" w:rsidRDefault="00D96D5B">
      <w:pPr>
        <w:pStyle w:val="BodyText"/>
        <w:spacing w:before="308"/>
        <w:rPr>
          <w:b/>
          <w:sz w:val="36"/>
        </w:rPr>
      </w:pPr>
    </w:p>
    <w:p w14:paraId="31C6378E" w14:textId="77777777" w:rsidR="00D96D5B" w:rsidRDefault="00007E63">
      <w:pPr>
        <w:pStyle w:val="Heading1"/>
        <w:numPr>
          <w:ilvl w:val="1"/>
          <w:numId w:val="2"/>
        </w:numPr>
        <w:tabs>
          <w:tab w:val="left" w:pos="589"/>
        </w:tabs>
        <w:ind w:hanging="566"/>
        <w:rPr>
          <w:color w:val="1F3368"/>
        </w:rPr>
      </w:pPr>
      <w:r>
        <w:rPr>
          <w:color w:val="1F3368"/>
        </w:rPr>
        <w:t>About</w:t>
      </w:r>
      <w:r>
        <w:rPr>
          <w:color w:val="1F3368"/>
          <w:spacing w:val="-2"/>
        </w:rPr>
        <w:t xml:space="preserve"> </w:t>
      </w:r>
      <w:r>
        <w:rPr>
          <w:color w:val="1F3368"/>
          <w:spacing w:val="-5"/>
        </w:rPr>
        <w:t>us</w:t>
      </w:r>
    </w:p>
    <w:p w14:paraId="31C6378F" w14:textId="77777777" w:rsidR="00D96D5B" w:rsidRDefault="00007E63">
      <w:pPr>
        <w:pStyle w:val="BodyText"/>
        <w:spacing w:before="120"/>
        <w:ind w:left="23" w:right="73"/>
      </w:pPr>
      <w:r>
        <w:t>The</w:t>
      </w:r>
      <w:r>
        <w:rPr>
          <w:spacing w:val="-6"/>
        </w:rPr>
        <w:t xml:space="preserve"> </w:t>
      </w:r>
      <w:r>
        <w:t>Microbiology</w:t>
      </w:r>
      <w:r>
        <w:rPr>
          <w:spacing w:val="-5"/>
        </w:rPr>
        <w:t xml:space="preserve"> </w:t>
      </w:r>
      <w:r>
        <w:t>Society</w:t>
      </w:r>
      <w:r>
        <w:rPr>
          <w:spacing w:val="-5"/>
        </w:rPr>
        <w:t xml:space="preserve"> </w:t>
      </w:r>
      <w:r>
        <w:t>is</w:t>
      </w:r>
      <w:r>
        <w:rPr>
          <w:spacing w:val="-8"/>
        </w:rPr>
        <w:t xml:space="preserve"> </w:t>
      </w:r>
      <w:r>
        <w:t>a</w:t>
      </w:r>
      <w:r>
        <w:rPr>
          <w:spacing w:val="-6"/>
        </w:rPr>
        <w:t xml:space="preserve"> </w:t>
      </w:r>
      <w:r>
        <w:t>membership</w:t>
      </w:r>
      <w:r>
        <w:rPr>
          <w:spacing w:val="-6"/>
        </w:rPr>
        <w:t xml:space="preserve"> </w:t>
      </w:r>
      <w:r>
        <w:t>charity</w:t>
      </w:r>
      <w:r>
        <w:rPr>
          <w:spacing w:val="-7"/>
        </w:rPr>
        <w:t xml:space="preserve"> </w:t>
      </w:r>
      <w:r>
        <w:t>for</w:t>
      </w:r>
      <w:r>
        <w:rPr>
          <w:spacing w:val="-6"/>
        </w:rPr>
        <w:t xml:space="preserve"> </w:t>
      </w:r>
      <w:r>
        <w:t>scientists</w:t>
      </w:r>
      <w:r>
        <w:rPr>
          <w:spacing w:val="-8"/>
        </w:rPr>
        <w:t xml:space="preserve"> </w:t>
      </w:r>
      <w:r>
        <w:t>interested</w:t>
      </w:r>
      <w:r>
        <w:rPr>
          <w:spacing w:val="-6"/>
        </w:rPr>
        <w:t xml:space="preserve"> </w:t>
      </w:r>
      <w:r>
        <w:t>in</w:t>
      </w:r>
      <w:r>
        <w:rPr>
          <w:spacing w:val="-9"/>
        </w:rPr>
        <w:t xml:space="preserve"> </w:t>
      </w:r>
      <w:r>
        <w:t>microbes,</w:t>
      </w:r>
      <w:r>
        <w:rPr>
          <w:spacing w:val="-7"/>
        </w:rPr>
        <w:t xml:space="preserve"> </w:t>
      </w:r>
      <w:r>
        <w:t>their</w:t>
      </w:r>
      <w:r>
        <w:rPr>
          <w:spacing w:val="-8"/>
        </w:rPr>
        <w:t xml:space="preserve"> </w:t>
      </w:r>
      <w:r>
        <w:t>effects and their practical uses. It is one of the largest microbiology societies in Europe with a worldwide membership based in universities, industry, hospitals, research institutes and schools.</w:t>
      </w:r>
    </w:p>
    <w:p w14:paraId="31C63790" w14:textId="77777777" w:rsidR="00D96D5B" w:rsidRDefault="00D96D5B">
      <w:pPr>
        <w:pStyle w:val="BodyText"/>
        <w:spacing w:before="1"/>
      </w:pPr>
    </w:p>
    <w:p w14:paraId="31C63791" w14:textId="77777777" w:rsidR="00D96D5B" w:rsidRDefault="00007E63">
      <w:pPr>
        <w:pStyle w:val="BodyText"/>
        <w:ind w:left="23" w:right="73"/>
      </w:pPr>
      <w:r>
        <w:t>Our</w:t>
      </w:r>
      <w:r>
        <w:rPr>
          <w:spacing w:val="-9"/>
        </w:rPr>
        <w:t xml:space="preserve"> </w:t>
      </w:r>
      <w:r>
        <w:t>members</w:t>
      </w:r>
      <w:r>
        <w:rPr>
          <w:spacing w:val="-6"/>
        </w:rPr>
        <w:t xml:space="preserve"> </w:t>
      </w:r>
      <w:r>
        <w:t>have</w:t>
      </w:r>
      <w:r>
        <w:rPr>
          <w:spacing w:val="-9"/>
        </w:rPr>
        <w:t xml:space="preserve"> </w:t>
      </w:r>
      <w:r>
        <w:t>a</w:t>
      </w:r>
      <w:r>
        <w:rPr>
          <w:spacing w:val="-11"/>
        </w:rPr>
        <w:t xml:space="preserve"> </w:t>
      </w:r>
      <w:r>
        <w:t>unique</w:t>
      </w:r>
      <w:r>
        <w:rPr>
          <w:spacing w:val="-8"/>
        </w:rPr>
        <w:t xml:space="preserve"> </w:t>
      </w:r>
      <w:r>
        <w:t>depth</w:t>
      </w:r>
      <w:r>
        <w:rPr>
          <w:spacing w:val="-8"/>
        </w:rPr>
        <w:t xml:space="preserve"> </w:t>
      </w:r>
      <w:r>
        <w:t>and</w:t>
      </w:r>
      <w:r>
        <w:rPr>
          <w:spacing w:val="-9"/>
        </w:rPr>
        <w:t xml:space="preserve"> </w:t>
      </w:r>
      <w:r>
        <w:t>breadth</w:t>
      </w:r>
      <w:r>
        <w:rPr>
          <w:spacing w:val="-7"/>
        </w:rPr>
        <w:t xml:space="preserve"> </w:t>
      </w:r>
      <w:r>
        <w:t>of</w:t>
      </w:r>
      <w:r>
        <w:rPr>
          <w:spacing w:val="-10"/>
        </w:rPr>
        <w:t xml:space="preserve"> </w:t>
      </w:r>
      <w:r>
        <w:t>knowledge</w:t>
      </w:r>
      <w:r>
        <w:rPr>
          <w:spacing w:val="-9"/>
        </w:rPr>
        <w:t xml:space="preserve"> </w:t>
      </w:r>
      <w:r>
        <w:t>about</w:t>
      </w:r>
      <w:r>
        <w:rPr>
          <w:spacing w:val="-8"/>
        </w:rPr>
        <w:t xml:space="preserve"> </w:t>
      </w:r>
      <w:r>
        <w:t>the</w:t>
      </w:r>
      <w:r>
        <w:rPr>
          <w:spacing w:val="-8"/>
        </w:rPr>
        <w:t xml:space="preserve"> </w:t>
      </w:r>
      <w:r>
        <w:t>discipline.</w:t>
      </w:r>
      <w:r>
        <w:rPr>
          <w:spacing w:val="-8"/>
        </w:rPr>
        <w:t xml:space="preserve"> </w:t>
      </w:r>
      <w:r>
        <w:t>The</w:t>
      </w:r>
      <w:r>
        <w:rPr>
          <w:spacing w:val="-8"/>
        </w:rPr>
        <w:t xml:space="preserve"> </w:t>
      </w:r>
      <w:r>
        <w:t>Society’s</w:t>
      </w:r>
      <w:r>
        <w:rPr>
          <w:spacing w:val="-6"/>
        </w:rPr>
        <w:t xml:space="preserve"> </w:t>
      </w:r>
      <w:r>
        <w:t>role is to help unlock and harness the potential of that knowledge.</w:t>
      </w:r>
    </w:p>
    <w:p w14:paraId="31C63792" w14:textId="77777777" w:rsidR="00D96D5B" w:rsidRDefault="00D96D5B">
      <w:pPr>
        <w:pStyle w:val="BodyText"/>
        <w:spacing w:before="1"/>
      </w:pPr>
    </w:p>
    <w:p w14:paraId="31C63793" w14:textId="77777777" w:rsidR="00D96D5B" w:rsidRDefault="00007E63">
      <w:pPr>
        <w:pStyle w:val="BodyText"/>
        <w:ind w:left="23"/>
      </w:pPr>
      <w:r>
        <w:t>Read</w:t>
      </w:r>
      <w:r>
        <w:rPr>
          <w:spacing w:val="-13"/>
        </w:rPr>
        <w:t xml:space="preserve"> </w:t>
      </w:r>
      <w:r>
        <w:t>more</w:t>
      </w:r>
      <w:r>
        <w:rPr>
          <w:spacing w:val="-9"/>
        </w:rPr>
        <w:t xml:space="preserve"> </w:t>
      </w:r>
      <w:r>
        <w:t>about</w:t>
      </w:r>
      <w:r>
        <w:rPr>
          <w:spacing w:val="-11"/>
        </w:rPr>
        <w:t xml:space="preserve"> </w:t>
      </w:r>
      <w:r>
        <w:t>our</w:t>
      </w:r>
      <w:r>
        <w:rPr>
          <w:spacing w:val="-9"/>
        </w:rPr>
        <w:t xml:space="preserve"> </w:t>
      </w:r>
      <w:r>
        <w:t>mission</w:t>
      </w:r>
      <w:r>
        <w:rPr>
          <w:spacing w:val="-9"/>
        </w:rPr>
        <w:t xml:space="preserve"> </w:t>
      </w:r>
      <w:r>
        <w:t>and</w:t>
      </w:r>
      <w:r>
        <w:rPr>
          <w:spacing w:val="-10"/>
        </w:rPr>
        <w:t xml:space="preserve"> </w:t>
      </w:r>
      <w:r>
        <w:t>values</w:t>
      </w:r>
      <w:r>
        <w:rPr>
          <w:spacing w:val="-9"/>
        </w:rPr>
        <w:t xml:space="preserve"> </w:t>
      </w:r>
      <w:r>
        <w:t>at</w:t>
      </w:r>
      <w:r>
        <w:rPr>
          <w:spacing w:val="-12"/>
        </w:rPr>
        <w:t xml:space="preserve"> </w:t>
      </w:r>
      <w:r>
        <w:rPr>
          <w:spacing w:val="-2"/>
        </w:rPr>
        <w:t>microbiologysociety.org.</w:t>
      </w:r>
    </w:p>
    <w:p w14:paraId="31C63794" w14:textId="77777777" w:rsidR="00D96D5B" w:rsidRDefault="00D96D5B">
      <w:pPr>
        <w:pStyle w:val="BodyText"/>
        <w:spacing w:before="118"/>
      </w:pPr>
    </w:p>
    <w:p w14:paraId="31C63795" w14:textId="77777777" w:rsidR="00D96D5B" w:rsidRDefault="00007E63">
      <w:pPr>
        <w:pStyle w:val="ListParagraph"/>
        <w:numPr>
          <w:ilvl w:val="1"/>
          <w:numId w:val="2"/>
        </w:numPr>
        <w:tabs>
          <w:tab w:val="left" w:pos="589"/>
        </w:tabs>
        <w:ind w:hanging="566"/>
        <w:rPr>
          <w:b/>
          <w:color w:val="1F3368"/>
          <w:sz w:val="24"/>
        </w:rPr>
      </w:pPr>
      <w:r>
        <w:rPr>
          <w:b/>
          <w:color w:val="1F3368"/>
          <w:sz w:val="24"/>
        </w:rPr>
        <w:t>About</w:t>
      </w:r>
      <w:r>
        <w:rPr>
          <w:b/>
          <w:color w:val="1F3368"/>
          <w:spacing w:val="-5"/>
          <w:sz w:val="24"/>
        </w:rPr>
        <w:t xml:space="preserve"> </w:t>
      </w:r>
      <w:r>
        <w:rPr>
          <w:b/>
          <w:i/>
          <w:color w:val="1F3368"/>
          <w:sz w:val="24"/>
        </w:rPr>
        <w:t>Access</w:t>
      </w:r>
      <w:r>
        <w:rPr>
          <w:b/>
          <w:i/>
          <w:color w:val="1F3368"/>
          <w:spacing w:val="-3"/>
          <w:sz w:val="24"/>
        </w:rPr>
        <w:t xml:space="preserve"> </w:t>
      </w:r>
      <w:r>
        <w:rPr>
          <w:b/>
          <w:i/>
          <w:color w:val="1F3368"/>
          <w:spacing w:val="-2"/>
          <w:sz w:val="24"/>
        </w:rPr>
        <w:t>Microbiology</w:t>
      </w:r>
    </w:p>
    <w:p w14:paraId="31C63796" w14:textId="77777777" w:rsidR="00D96D5B" w:rsidRDefault="00007E63">
      <w:pPr>
        <w:pStyle w:val="BodyText"/>
        <w:spacing w:before="120"/>
        <w:ind w:left="23" w:right="73"/>
      </w:pPr>
      <w:r>
        <w:rPr>
          <w:i/>
        </w:rPr>
        <w:t xml:space="preserve">Access Microbiology </w:t>
      </w:r>
      <w:r>
        <w:t>is an open research platform that encourages the publication of replication studies, negative or null results, pedagogical research, case reports, genome announcements and interdisciplinary</w:t>
      </w:r>
      <w:r>
        <w:rPr>
          <w:spacing w:val="-6"/>
        </w:rPr>
        <w:t xml:space="preserve"> </w:t>
      </w:r>
      <w:r>
        <w:t>work.</w:t>
      </w:r>
      <w:r>
        <w:rPr>
          <w:spacing w:val="-5"/>
        </w:rPr>
        <w:t xml:space="preserve"> </w:t>
      </w:r>
      <w:r>
        <w:t>It</w:t>
      </w:r>
      <w:r>
        <w:rPr>
          <w:spacing w:val="-4"/>
        </w:rPr>
        <w:t xml:space="preserve"> </w:t>
      </w:r>
      <w:r>
        <w:t>covers</w:t>
      </w:r>
      <w:r>
        <w:rPr>
          <w:spacing w:val="-6"/>
        </w:rPr>
        <w:t xml:space="preserve"> </w:t>
      </w:r>
      <w:r>
        <w:t>the</w:t>
      </w:r>
      <w:r>
        <w:rPr>
          <w:spacing w:val="-6"/>
        </w:rPr>
        <w:t xml:space="preserve"> </w:t>
      </w:r>
      <w:r>
        <w:t>full</w:t>
      </w:r>
      <w:r>
        <w:rPr>
          <w:spacing w:val="-6"/>
        </w:rPr>
        <w:t xml:space="preserve"> </w:t>
      </w:r>
      <w:r>
        <w:t>spectrum</w:t>
      </w:r>
      <w:r>
        <w:rPr>
          <w:spacing w:val="-6"/>
        </w:rPr>
        <w:t xml:space="preserve"> </w:t>
      </w:r>
      <w:r>
        <w:t>of</w:t>
      </w:r>
      <w:r>
        <w:rPr>
          <w:spacing w:val="-6"/>
        </w:rPr>
        <w:t xml:space="preserve"> </w:t>
      </w:r>
      <w:r>
        <w:t>microscopic</w:t>
      </w:r>
      <w:r>
        <w:rPr>
          <w:spacing w:val="-5"/>
        </w:rPr>
        <w:t xml:space="preserve"> </w:t>
      </w:r>
      <w:r>
        <w:t>life</w:t>
      </w:r>
      <w:r>
        <w:rPr>
          <w:spacing w:val="-6"/>
        </w:rPr>
        <w:t xml:space="preserve"> </w:t>
      </w:r>
      <w:r>
        <w:t>forms,</w:t>
      </w:r>
      <w:r>
        <w:rPr>
          <w:spacing w:val="-6"/>
        </w:rPr>
        <w:t xml:space="preserve"> </w:t>
      </w:r>
      <w:r>
        <w:t>from</w:t>
      </w:r>
      <w:r>
        <w:rPr>
          <w:spacing w:val="-10"/>
        </w:rPr>
        <w:t xml:space="preserve"> </w:t>
      </w:r>
      <w:r>
        <w:t>bacteria</w:t>
      </w:r>
      <w:r>
        <w:rPr>
          <w:spacing w:val="-6"/>
        </w:rPr>
        <w:t xml:space="preserve"> </w:t>
      </w:r>
      <w:r>
        <w:t>and</w:t>
      </w:r>
      <w:r>
        <w:rPr>
          <w:spacing w:val="-10"/>
        </w:rPr>
        <w:t xml:space="preserve"> </w:t>
      </w:r>
      <w:r>
        <w:t>viruses to fungi, protists, archaea, and algae. It welcomes all approaches, from computational, biotechnology, and laboratory work, to environmental, clinical, and veterinary studies. It also publishes pedagogy papers on microbiology education.</w:t>
      </w:r>
    </w:p>
    <w:p w14:paraId="31C63797" w14:textId="77777777" w:rsidR="00D96D5B" w:rsidRDefault="00D96D5B">
      <w:pPr>
        <w:pStyle w:val="BodyText"/>
        <w:spacing w:before="2"/>
      </w:pPr>
    </w:p>
    <w:p w14:paraId="31C63798" w14:textId="77777777" w:rsidR="00D96D5B" w:rsidRDefault="00007E63">
      <w:pPr>
        <w:pStyle w:val="BodyText"/>
        <w:ind w:left="23" w:right="73"/>
      </w:pPr>
      <w:r>
        <w:t>The platform incorporates many of the elements of a preprint server and a journal, in an effort to improve</w:t>
      </w:r>
      <w:r>
        <w:rPr>
          <w:spacing w:val="-7"/>
        </w:rPr>
        <w:t xml:space="preserve"> </w:t>
      </w:r>
      <w:r>
        <w:t>the</w:t>
      </w:r>
      <w:r>
        <w:rPr>
          <w:spacing w:val="-6"/>
        </w:rPr>
        <w:t xml:space="preserve"> </w:t>
      </w:r>
      <w:r>
        <w:t>rigour,</w:t>
      </w:r>
      <w:r>
        <w:rPr>
          <w:spacing w:val="-6"/>
        </w:rPr>
        <w:t xml:space="preserve"> </w:t>
      </w:r>
      <w:r>
        <w:t>reproducibility</w:t>
      </w:r>
      <w:r>
        <w:rPr>
          <w:spacing w:val="-5"/>
        </w:rPr>
        <w:t xml:space="preserve"> </w:t>
      </w:r>
      <w:r>
        <w:t>and</w:t>
      </w:r>
      <w:r>
        <w:rPr>
          <w:spacing w:val="-6"/>
        </w:rPr>
        <w:t xml:space="preserve"> </w:t>
      </w:r>
      <w:r>
        <w:t>transparency</w:t>
      </w:r>
      <w:r>
        <w:rPr>
          <w:spacing w:val="-7"/>
        </w:rPr>
        <w:t xml:space="preserve"> </w:t>
      </w:r>
      <w:r>
        <w:t>of</w:t>
      </w:r>
      <w:r>
        <w:rPr>
          <w:spacing w:val="-6"/>
        </w:rPr>
        <w:t xml:space="preserve"> </w:t>
      </w:r>
      <w:r>
        <w:t>the</w:t>
      </w:r>
      <w:r>
        <w:rPr>
          <w:spacing w:val="-8"/>
        </w:rPr>
        <w:t xml:space="preserve"> </w:t>
      </w:r>
      <w:r>
        <w:t>academic</w:t>
      </w:r>
      <w:r>
        <w:rPr>
          <w:spacing w:val="-9"/>
        </w:rPr>
        <w:t xml:space="preserve"> </w:t>
      </w:r>
      <w:r>
        <w:t>record.</w:t>
      </w:r>
      <w:r>
        <w:rPr>
          <w:spacing w:val="-4"/>
        </w:rPr>
        <w:t xml:space="preserve"> </w:t>
      </w:r>
      <w:r>
        <w:t>The</w:t>
      </w:r>
      <w:r>
        <w:rPr>
          <w:spacing w:val="-5"/>
        </w:rPr>
        <w:t xml:space="preserve"> </w:t>
      </w:r>
      <w:r>
        <w:t>platform</w:t>
      </w:r>
      <w:r>
        <w:rPr>
          <w:spacing w:val="-5"/>
        </w:rPr>
        <w:t xml:space="preserve"> </w:t>
      </w:r>
      <w:r>
        <w:t>features manuscript review tools to help authors improve their work, and each version of the manuscript through peer review is posted publicly online, alongside the manuscript review tool reports, reviewer</w:t>
      </w:r>
      <w:r>
        <w:rPr>
          <w:spacing w:val="-8"/>
        </w:rPr>
        <w:t xml:space="preserve"> </w:t>
      </w:r>
      <w:r>
        <w:t>reports,</w:t>
      </w:r>
      <w:r>
        <w:rPr>
          <w:spacing w:val="-6"/>
        </w:rPr>
        <w:t xml:space="preserve"> </w:t>
      </w:r>
      <w:r>
        <w:t>Editor</w:t>
      </w:r>
      <w:r>
        <w:rPr>
          <w:spacing w:val="-8"/>
        </w:rPr>
        <w:t xml:space="preserve"> </w:t>
      </w:r>
      <w:r>
        <w:t>comments</w:t>
      </w:r>
      <w:r>
        <w:rPr>
          <w:spacing w:val="-7"/>
        </w:rPr>
        <w:t xml:space="preserve"> </w:t>
      </w:r>
      <w:r>
        <w:t>and</w:t>
      </w:r>
      <w:r>
        <w:rPr>
          <w:spacing w:val="-7"/>
        </w:rPr>
        <w:t xml:space="preserve"> </w:t>
      </w:r>
      <w:r>
        <w:t>author</w:t>
      </w:r>
      <w:r>
        <w:rPr>
          <w:spacing w:val="-8"/>
        </w:rPr>
        <w:t xml:space="preserve"> </w:t>
      </w:r>
      <w:r>
        <w:t>responses,</w:t>
      </w:r>
      <w:r>
        <w:rPr>
          <w:spacing w:val="-3"/>
        </w:rPr>
        <w:t xml:space="preserve"> </w:t>
      </w:r>
      <w:r>
        <w:t>to</w:t>
      </w:r>
      <w:r>
        <w:rPr>
          <w:spacing w:val="-7"/>
        </w:rPr>
        <w:t xml:space="preserve"> </w:t>
      </w:r>
      <w:r>
        <w:t>ensure</w:t>
      </w:r>
      <w:r>
        <w:rPr>
          <w:spacing w:val="-6"/>
        </w:rPr>
        <w:t xml:space="preserve"> </w:t>
      </w:r>
      <w:r>
        <w:t>a</w:t>
      </w:r>
      <w:r>
        <w:rPr>
          <w:spacing w:val="-8"/>
        </w:rPr>
        <w:t xml:space="preserve"> </w:t>
      </w:r>
      <w:r>
        <w:t>fully</w:t>
      </w:r>
      <w:r>
        <w:rPr>
          <w:spacing w:val="-5"/>
        </w:rPr>
        <w:t xml:space="preserve"> </w:t>
      </w:r>
      <w:r>
        <w:t>transparent</w:t>
      </w:r>
      <w:r>
        <w:rPr>
          <w:spacing w:val="-5"/>
        </w:rPr>
        <w:t xml:space="preserve"> </w:t>
      </w:r>
      <w:r>
        <w:t>peer</w:t>
      </w:r>
      <w:r>
        <w:rPr>
          <w:spacing w:val="-6"/>
        </w:rPr>
        <w:t xml:space="preserve"> </w:t>
      </w:r>
      <w:r>
        <w:t xml:space="preserve">review </w:t>
      </w:r>
      <w:r>
        <w:rPr>
          <w:spacing w:val="-2"/>
        </w:rPr>
        <w:t>process.</w:t>
      </w:r>
    </w:p>
    <w:p w14:paraId="31C63799" w14:textId="77777777" w:rsidR="00D96D5B" w:rsidRDefault="00D96D5B">
      <w:pPr>
        <w:pStyle w:val="BodyText"/>
        <w:spacing w:before="119"/>
      </w:pPr>
    </w:p>
    <w:p w14:paraId="31C6379A" w14:textId="77777777" w:rsidR="00D96D5B" w:rsidRDefault="00007E63">
      <w:pPr>
        <w:pStyle w:val="Heading1"/>
        <w:numPr>
          <w:ilvl w:val="1"/>
          <w:numId w:val="2"/>
        </w:numPr>
        <w:tabs>
          <w:tab w:val="left" w:pos="589"/>
        </w:tabs>
        <w:ind w:hanging="566"/>
        <w:rPr>
          <w:color w:val="1F3368"/>
        </w:rPr>
      </w:pPr>
      <w:r>
        <w:rPr>
          <w:color w:val="1F3368"/>
        </w:rPr>
        <w:t>About</w:t>
      </w:r>
      <w:r>
        <w:rPr>
          <w:color w:val="1F3368"/>
          <w:spacing w:val="-5"/>
        </w:rPr>
        <w:t xml:space="preserve"> you</w:t>
      </w:r>
    </w:p>
    <w:p w14:paraId="31C6379B" w14:textId="0D3CD5EF" w:rsidR="00D96D5B" w:rsidRDefault="00007E63">
      <w:pPr>
        <w:pStyle w:val="BodyText"/>
        <w:spacing w:before="121"/>
        <w:ind w:left="23" w:right="73"/>
      </w:pPr>
      <w:r>
        <w:t xml:space="preserve">Editors at </w:t>
      </w:r>
      <w:r>
        <w:rPr>
          <w:i/>
        </w:rPr>
        <w:t xml:space="preserve">Access Microbiology </w:t>
      </w:r>
      <w:r>
        <w:t>have previous experience in peer review systems.</w:t>
      </w:r>
      <w:r>
        <w:rPr>
          <w:spacing w:val="-6"/>
        </w:rPr>
        <w:t xml:space="preserve"> </w:t>
      </w:r>
      <w:r>
        <w:t>You</w:t>
      </w:r>
      <w:r>
        <w:rPr>
          <w:spacing w:val="-4"/>
        </w:rPr>
        <w:t xml:space="preserve"> </w:t>
      </w:r>
      <w:r>
        <w:t>will</w:t>
      </w:r>
      <w:r>
        <w:rPr>
          <w:spacing w:val="-7"/>
        </w:rPr>
        <w:t xml:space="preserve"> </w:t>
      </w:r>
      <w:r>
        <w:t>have</w:t>
      </w:r>
      <w:r>
        <w:rPr>
          <w:spacing w:val="-8"/>
        </w:rPr>
        <w:t xml:space="preserve"> </w:t>
      </w:r>
      <w:r>
        <w:t>a</w:t>
      </w:r>
      <w:r>
        <w:rPr>
          <w:spacing w:val="-5"/>
        </w:rPr>
        <w:t xml:space="preserve"> </w:t>
      </w:r>
      <w:r>
        <w:t>fundamental</w:t>
      </w:r>
      <w:r>
        <w:rPr>
          <w:spacing w:val="-4"/>
        </w:rPr>
        <w:t xml:space="preserve"> </w:t>
      </w:r>
      <w:r>
        <w:t>understanding</w:t>
      </w:r>
      <w:r>
        <w:rPr>
          <w:spacing w:val="-8"/>
        </w:rPr>
        <w:t xml:space="preserve"> </w:t>
      </w:r>
      <w:r>
        <w:t>of</w:t>
      </w:r>
      <w:r>
        <w:rPr>
          <w:spacing w:val="-5"/>
        </w:rPr>
        <w:t xml:space="preserve"> </w:t>
      </w:r>
      <w:r>
        <w:t>peer</w:t>
      </w:r>
      <w:r>
        <w:rPr>
          <w:spacing w:val="-5"/>
        </w:rPr>
        <w:t xml:space="preserve"> </w:t>
      </w:r>
      <w:r>
        <w:t>review</w:t>
      </w:r>
      <w:r>
        <w:rPr>
          <w:spacing w:val="-5"/>
        </w:rPr>
        <w:t xml:space="preserve"> </w:t>
      </w:r>
      <w:r>
        <w:t>and</w:t>
      </w:r>
      <w:r>
        <w:rPr>
          <w:spacing w:val="-6"/>
        </w:rPr>
        <w:t xml:space="preserve"> </w:t>
      </w:r>
      <w:r>
        <w:t>publishing</w:t>
      </w:r>
      <w:r>
        <w:rPr>
          <w:spacing w:val="-7"/>
        </w:rPr>
        <w:t xml:space="preserve"> </w:t>
      </w:r>
      <w:r>
        <w:t>ethics</w:t>
      </w:r>
      <w:r>
        <w:rPr>
          <w:spacing w:val="-2"/>
        </w:rPr>
        <w:t xml:space="preserve"> </w:t>
      </w:r>
      <w:r>
        <w:t>and</w:t>
      </w:r>
      <w:r>
        <w:rPr>
          <w:spacing w:val="-9"/>
        </w:rPr>
        <w:t xml:space="preserve"> </w:t>
      </w:r>
      <w:r>
        <w:t>will</w:t>
      </w:r>
      <w:r>
        <w:rPr>
          <w:spacing w:val="-5"/>
        </w:rPr>
        <w:t xml:space="preserve"> </w:t>
      </w:r>
      <w:r>
        <w:t>be capable of rigorously assessing papers alongside their reviews and comments independently.</w:t>
      </w:r>
    </w:p>
    <w:p w14:paraId="31C6379C" w14:textId="77777777" w:rsidR="00D96D5B" w:rsidRDefault="00D96D5B">
      <w:pPr>
        <w:pStyle w:val="BodyText"/>
        <w:spacing w:before="1"/>
      </w:pPr>
    </w:p>
    <w:p w14:paraId="31C6379D" w14:textId="77777777" w:rsidR="00D96D5B" w:rsidRDefault="00007E63">
      <w:pPr>
        <w:pStyle w:val="BodyText"/>
        <w:ind w:left="23" w:right="109"/>
        <w:jc w:val="both"/>
      </w:pPr>
      <w:r>
        <w:t>There are three levels of Editors on the platform: Editor Mentors; Editor Mentees – who are usually new to the role of Editor; and Editors. Editor Mentors are senior researchers with previous editorial board</w:t>
      </w:r>
      <w:r>
        <w:rPr>
          <w:spacing w:val="-8"/>
        </w:rPr>
        <w:t xml:space="preserve"> </w:t>
      </w:r>
      <w:r>
        <w:t>and</w:t>
      </w:r>
      <w:r>
        <w:rPr>
          <w:spacing w:val="-7"/>
        </w:rPr>
        <w:t xml:space="preserve"> </w:t>
      </w:r>
      <w:r>
        <w:t>publishing</w:t>
      </w:r>
      <w:r>
        <w:rPr>
          <w:spacing w:val="-7"/>
        </w:rPr>
        <w:t xml:space="preserve"> </w:t>
      </w:r>
      <w:r>
        <w:t>experience,</w:t>
      </w:r>
      <w:r>
        <w:rPr>
          <w:spacing w:val="-7"/>
        </w:rPr>
        <w:t xml:space="preserve"> </w:t>
      </w:r>
      <w:r>
        <w:t>who</w:t>
      </w:r>
      <w:r>
        <w:rPr>
          <w:spacing w:val="-7"/>
        </w:rPr>
        <w:t xml:space="preserve"> </w:t>
      </w:r>
      <w:r>
        <w:t>support</w:t>
      </w:r>
      <w:r>
        <w:rPr>
          <w:spacing w:val="-5"/>
        </w:rPr>
        <w:t xml:space="preserve"> </w:t>
      </w:r>
      <w:r>
        <w:t>and</w:t>
      </w:r>
      <w:r>
        <w:rPr>
          <w:spacing w:val="-6"/>
        </w:rPr>
        <w:t xml:space="preserve"> </w:t>
      </w:r>
      <w:r>
        <w:t>assist</w:t>
      </w:r>
      <w:r>
        <w:rPr>
          <w:spacing w:val="-4"/>
        </w:rPr>
        <w:t xml:space="preserve"> </w:t>
      </w:r>
      <w:r>
        <w:t>Editor</w:t>
      </w:r>
      <w:r>
        <w:rPr>
          <w:spacing w:val="-7"/>
        </w:rPr>
        <w:t xml:space="preserve"> </w:t>
      </w:r>
      <w:r>
        <w:t>Mentees</w:t>
      </w:r>
      <w:r>
        <w:rPr>
          <w:spacing w:val="-3"/>
        </w:rPr>
        <w:t xml:space="preserve"> </w:t>
      </w:r>
      <w:r>
        <w:t>in</w:t>
      </w:r>
      <w:r>
        <w:rPr>
          <w:spacing w:val="-6"/>
        </w:rPr>
        <w:t xml:space="preserve"> </w:t>
      </w:r>
      <w:r>
        <w:t>arranging</w:t>
      </w:r>
      <w:r>
        <w:rPr>
          <w:spacing w:val="-7"/>
        </w:rPr>
        <w:t xml:space="preserve"> </w:t>
      </w:r>
      <w:r>
        <w:t>peer</w:t>
      </w:r>
      <w:r>
        <w:rPr>
          <w:spacing w:val="-6"/>
        </w:rPr>
        <w:t xml:space="preserve"> </w:t>
      </w:r>
      <w:r>
        <w:t>review</w:t>
      </w:r>
      <w:r>
        <w:rPr>
          <w:spacing w:val="-5"/>
        </w:rPr>
        <w:t xml:space="preserve"> </w:t>
      </w:r>
      <w:r>
        <w:t>of manuscripts submitted.</w:t>
      </w:r>
    </w:p>
    <w:p w14:paraId="31C6379E" w14:textId="77777777" w:rsidR="00D96D5B" w:rsidRDefault="00007E63">
      <w:pPr>
        <w:pStyle w:val="BodyText"/>
        <w:spacing w:before="268"/>
        <w:ind w:left="23" w:right="73"/>
      </w:pPr>
      <w:r>
        <w:t>As Editor you will be handling papers on the platform, evaluating authors’ responses to the automated review tools, inviting reviewers and making editorial decisions at each stage of the process.</w:t>
      </w:r>
      <w:r>
        <w:rPr>
          <w:spacing w:val="-6"/>
        </w:rPr>
        <w:t xml:space="preserve"> </w:t>
      </w:r>
      <w:r>
        <w:t>You</w:t>
      </w:r>
      <w:r>
        <w:rPr>
          <w:spacing w:val="-5"/>
        </w:rPr>
        <w:t xml:space="preserve"> </w:t>
      </w:r>
      <w:r>
        <w:t>will</w:t>
      </w:r>
      <w:r>
        <w:rPr>
          <w:spacing w:val="-6"/>
        </w:rPr>
        <w:t xml:space="preserve"> </w:t>
      </w:r>
      <w:r>
        <w:t>be</w:t>
      </w:r>
      <w:r>
        <w:rPr>
          <w:spacing w:val="-6"/>
        </w:rPr>
        <w:t xml:space="preserve"> </w:t>
      </w:r>
      <w:r>
        <w:t>aware</w:t>
      </w:r>
      <w:r>
        <w:rPr>
          <w:spacing w:val="-6"/>
        </w:rPr>
        <w:t xml:space="preserve"> </w:t>
      </w:r>
      <w:r>
        <w:t>of</w:t>
      </w:r>
      <w:r>
        <w:rPr>
          <w:spacing w:val="-6"/>
        </w:rPr>
        <w:t xml:space="preserve"> </w:t>
      </w:r>
      <w:r>
        <w:t>the</w:t>
      </w:r>
      <w:r>
        <w:rPr>
          <w:spacing w:val="-6"/>
        </w:rPr>
        <w:t xml:space="preserve"> </w:t>
      </w:r>
      <w:r>
        <w:t>unique</w:t>
      </w:r>
      <w:r>
        <w:rPr>
          <w:spacing w:val="-6"/>
        </w:rPr>
        <w:t xml:space="preserve"> </w:t>
      </w:r>
      <w:r>
        <w:t>policies</w:t>
      </w:r>
      <w:r>
        <w:rPr>
          <w:spacing w:val="-6"/>
        </w:rPr>
        <w:t xml:space="preserve"> </w:t>
      </w:r>
      <w:r>
        <w:t>of</w:t>
      </w:r>
      <w:r>
        <w:rPr>
          <w:spacing w:val="-5"/>
        </w:rPr>
        <w:t xml:space="preserve"> </w:t>
      </w:r>
      <w:r>
        <w:t>the</w:t>
      </w:r>
      <w:r>
        <w:rPr>
          <w:spacing w:val="-5"/>
        </w:rPr>
        <w:t xml:space="preserve"> </w:t>
      </w:r>
      <w:r>
        <w:t>platform,</w:t>
      </w:r>
      <w:r>
        <w:rPr>
          <w:spacing w:val="-6"/>
        </w:rPr>
        <w:t xml:space="preserve"> </w:t>
      </w:r>
      <w:r>
        <w:t>including</w:t>
      </w:r>
      <w:r>
        <w:rPr>
          <w:spacing w:val="-6"/>
        </w:rPr>
        <w:t xml:space="preserve"> </w:t>
      </w:r>
      <w:r>
        <w:t>the</w:t>
      </w:r>
      <w:r>
        <w:rPr>
          <w:spacing w:val="-6"/>
        </w:rPr>
        <w:t xml:space="preserve"> </w:t>
      </w:r>
      <w:r>
        <w:t>open</w:t>
      </w:r>
      <w:r>
        <w:rPr>
          <w:spacing w:val="-5"/>
        </w:rPr>
        <w:t xml:space="preserve"> </w:t>
      </w:r>
      <w:r>
        <w:t>data</w:t>
      </w:r>
      <w:r>
        <w:rPr>
          <w:spacing w:val="-5"/>
        </w:rPr>
        <w:t xml:space="preserve"> </w:t>
      </w:r>
      <w:r>
        <w:t>policy,</w:t>
      </w:r>
      <w:r>
        <w:rPr>
          <w:spacing w:val="-7"/>
        </w:rPr>
        <w:t xml:space="preserve"> </w:t>
      </w:r>
      <w:r>
        <w:t>and will provide constructive, public-facing feedback to the authors at each stage of handling – and eventual acceptance for publication.</w:t>
      </w:r>
    </w:p>
    <w:p w14:paraId="31C6379F" w14:textId="77777777" w:rsidR="00D96D5B" w:rsidRDefault="00D96D5B">
      <w:pPr>
        <w:pStyle w:val="BodyText"/>
        <w:spacing w:before="1"/>
      </w:pPr>
    </w:p>
    <w:p w14:paraId="31C637A0" w14:textId="77777777" w:rsidR="00D96D5B" w:rsidRDefault="00007E63">
      <w:pPr>
        <w:pStyle w:val="BodyText"/>
        <w:ind w:left="23"/>
        <w:jc w:val="both"/>
      </w:pPr>
      <w:r>
        <w:t>This</w:t>
      </w:r>
      <w:r>
        <w:rPr>
          <w:spacing w:val="-11"/>
        </w:rPr>
        <w:t xml:space="preserve"> </w:t>
      </w:r>
      <w:r>
        <w:t>position</w:t>
      </w:r>
      <w:r>
        <w:rPr>
          <w:spacing w:val="-7"/>
        </w:rPr>
        <w:t xml:space="preserve"> </w:t>
      </w:r>
      <w:r>
        <w:t>is</w:t>
      </w:r>
      <w:r>
        <w:rPr>
          <w:spacing w:val="-10"/>
        </w:rPr>
        <w:t xml:space="preserve"> </w:t>
      </w:r>
      <w:r>
        <w:t>a</w:t>
      </w:r>
      <w:r>
        <w:rPr>
          <w:spacing w:val="-9"/>
        </w:rPr>
        <w:t xml:space="preserve"> </w:t>
      </w:r>
      <w:r>
        <w:t>public-facing</w:t>
      </w:r>
      <w:r>
        <w:rPr>
          <w:spacing w:val="-9"/>
        </w:rPr>
        <w:t xml:space="preserve"> </w:t>
      </w:r>
      <w:r>
        <w:t>role</w:t>
      </w:r>
      <w:r>
        <w:rPr>
          <w:spacing w:val="-8"/>
        </w:rPr>
        <w:t xml:space="preserve"> </w:t>
      </w:r>
      <w:r>
        <w:t>and</w:t>
      </w:r>
      <w:r>
        <w:rPr>
          <w:spacing w:val="-11"/>
        </w:rPr>
        <w:t xml:space="preserve"> </w:t>
      </w:r>
      <w:r>
        <w:t>the</w:t>
      </w:r>
      <w:r>
        <w:rPr>
          <w:spacing w:val="-8"/>
        </w:rPr>
        <w:t xml:space="preserve"> </w:t>
      </w:r>
      <w:r>
        <w:t>Editor</w:t>
      </w:r>
      <w:r>
        <w:rPr>
          <w:spacing w:val="-8"/>
        </w:rPr>
        <w:t xml:space="preserve"> </w:t>
      </w:r>
      <w:r>
        <w:t>acts</w:t>
      </w:r>
      <w:r>
        <w:rPr>
          <w:spacing w:val="-9"/>
        </w:rPr>
        <w:t xml:space="preserve"> </w:t>
      </w:r>
      <w:r>
        <w:t>as</w:t>
      </w:r>
      <w:r>
        <w:rPr>
          <w:spacing w:val="-8"/>
        </w:rPr>
        <w:t xml:space="preserve"> </w:t>
      </w:r>
      <w:r>
        <w:t>a</w:t>
      </w:r>
      <w:r>
        <w:rPr>
          <w:spacing w:val="-8"/>
        </w:rPr>
        <w:t xml:space="preserve"> </w:t>
      </w:r>
      <w:r>
        <w:t>representative</w:t>
      </w:r>
      <w:r>
        <w:rPr>
          <w:spacing w:val="-7"/>
        </w:rPr>
        <w:t xml:space="preserve"> </w:t>
      </w:r>
      <w:r>
        <w:t>of</w:t>
      </w:r>
      <w:r>
        <w:rPr>
          <w:spacing w:val="-10"/>
        </w:rPr>
        <w:t xml:space="preserve"> </w:t>
      </w:r>
      <w:r>
        <w:t>the</w:t>
      </w:r>
      <w:r>
        <w:rPr>
          <w:spacing w:val="-9"/>
        </w:rPr>
        <w:t xml:space="preserve"> </w:t>
      </w:r>
      <w:r>
        <w:rPr>
          <w:spacing w:val="-2"/>
        </w:rPr>
        <w:t>Society.</w:t>
      </w:r>
    </w:p>
    <w:p w14:paraId="31C637A1" w14:textId="77777777" w:rsidR="00D96D5B" w:rsidRDefault="00D96D5B">
      <w:pPr>
        <w:pStyle w:val="BodyText"/>
        <w:rPr>
          <w:sz w:val="20"/>
        </w:rPr>
      </w:pPr>
    </w:p>
    <w:p w14:paraId="31C637A2" w14:textId="77777777" w:rsidR="00D96D5B" w:rsidRDefault="00007E63">
      <w:pPr>
        <w:pStyle w:val="BodyText"/>
        <w:spacing w:before="64"/>
        <w:rPr>
          <w:sz w:val="20"/>
        </w:rPr>
      </w:pPr>
      <w:r>
        <w:rPr>
          <w:noProof/>
          <w:sz w:val="20"/>
        </w:rPr>
        <mc:AlternateContent>
          <mc:Choice Requires="wps">
            <w:drawing>
              <wp:anchor distT="0" distB="0" distL="0" distR="0" simplePos="0" relativeHeight="487587840" behindDoc="1" locked="0" layoutInCell="1" allowOverlap="1" wp14:anchorId="31C637C6" wp14:editId="31C637C7">
                <wp:simplePos x="0" y="0"/>
                <wp:positionH relativeFrom="page">
                  <wp:posOffset>914400</wp:posOffset>
                </wp:positionH>
                <wp:positionV relativeFrom="paragraph">
                  <wp:posOffset>211325</wp:posOffset>
                </wp:positionV>
                <wp:extent cx="5732780" cy="2794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7940"/>
                        </a:xfrm>
                        <a:custGeom>
                          <a:avLst/>
                          <a:gdLst/>
                          <a:ahLst/>
                          <a:cxnLst/>
                          <a:rect l="l" t="t" r="r" b="b"/>
                          <a:pathLst>
                            <a:path w="5732780" h="27940">
                              <a:moveTo>
                                <a:pt x="5732653" y="0"/>
                              </a:moveTo>
                              <a:lnTo>
                                <a:pt x="0" y="0"/>
                              </a:lnTo>
                              <a:lnTo>
                                <a:pt x="0" y="27430"/>
                              </a:lnTo>
                              <a:lnTo>
                                <a:pt x="5732653" y="27430"/>
                              </a:lnTo>
                              <a:lnTo>
                                <a:pt x="5732653" y="0"/>
                              </a:lnTo>
                              <a:close/>
                            </a:path>
                          </a:pathLst>
                        </a:custGeom>
                        <a:solidFill>
                          <a:srgbClr val="00845F"/>
                        </a:solidFill>
                      </wps:spPr>
                      <wps:bodyPr wrap="square" lIns="0" tIns="0" rIns="0" bIns="0" rtlCol="0">
                        <a:prstTxWarp prst="textNoShape">
                          <a:avLst/>
                        </a:prstTxWarp>
                        <a:noAutofit/>
                      </wps:bodyPr>
                    </wps:wsp>
                  </a:graphicData>
                </a:graphic>
              </wp:anchor>
            </w:drawing>
          </mc:Choice>
          <mc:Fallback>
            <w:pict>
              <v:shape w14:anchorId="7AAFD873" id="Graphic 3" o:spid="_x0000_s1026" style="position:absolute;margin-left:1in;margin-top:16.65pt;width:451.4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278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" path="m5732653,l,,,27430r5732653,l5732653,xe" fillcolor="#00845f" stroked="f">
                <v:path arrowok="t"/>
                <w10:wrap type="topAndBottom" anchorx="page"/>
              </v:shape>
            </w:pict>
          </mc:Fallback>
        </mc:AlternateContent>
      </w:r>
    </w:p>
    <w:p w14:paraId="31C637A3" w14:textId="77777777" w:rsidR="00D96D5B" w:rsidRDefault="00007E63">
      <w:pPr>
        <w:spacing w:before="185"/>
        <w:ind w:right="78"/>
        <w:jc w:val="center"/>
        <w:rPr>
          <w:sz w:val="14"/>
        </w:rPr>
      </w:pPr>
      <w:r>
        <w:rPr>
          <w:sz w:val="14"/>
        </w:rPr>
        <w:t>Company</w:t>
      </w:r>
      <w:r>
        <w:rPr>
          <w:spacing w:val="-8"/>
          <w:sz w:val="14"/>
        </w:rPr>
        <w:t xml:space="preserve"> </w:t>
      </w:r>
      <w:r>
        <w:rPr>
          <w:sz w:val="14"/>
        </w:rPr>
        <w:t>Limited</w:t>
      </w:r>
      <w:r>
        <w:rPr>
          <w:spacing w:val="-8"/>
          <w:sz w:val="14"/>
        </w:rPr>
        <w:t xml:space="preserve"> </w:t>
      </w:r>
      <w:r>
        <w:rPr>
          <w:sz w:val="14"/>
        </w:rPr>
        <w:t>by</w:t>
      </w:r>
      <w:r>
        <w:rPr>
          <w:spacing w:val="-8"/>
          <w:sz w:val="14"/>
        </w:rPr>
        <w:t xml:space="preserve"> </w:t>
      </w:r>
      <w:r>
        <w:rPr>
          <w:sz w:val="14"/>
        </w:rPr>
        <w:t>Guarantee</w:t>
      </w:r>
      <w:r>
        <w:rPr>
          <w:spacing w:val="-8"/>
          <w:sz w:val="14"/>
        </w:rPr>
        <w:t xml:space="preserve"> </w:t>
      </w:r>
      <w:r>
        <w:rPr>
          <w:sz w:val="14"/>
        </w:rPr>
        <w:t>l</w:t>
      </w:r>
      <w:r>
        <w:rPr>
          <w:spacing w:val="-8"/>
          <w:sz w:val="14"/>
        </w:rPr>
        <w:t xml:space="preserve"> </w:t>
      </w:r>
      <w:r>
        <w:rPr>
          <w:sz w:val="14"/>
        </w:rPr>
        <w:t>Registered</w:t>
      </w:r>
      <w:r>
        <w:rPr>
          <w:spacing w:val="-8"/>
          <w:sz w:val="14"/>
        </w:rPr>
        <w:t xml:space="preserve"> </w:t>
      </w:r>
      <w:r>
        <w:rPr>
          <w:sz w:val="14"/>
        </w:rPr>
        <w:t>in</w:t>
      </w:r>
      <w:r>
        <w:rPr>
          <w:spacing w:val="-8"/>
          <w:sz w:val="14"/>
        </w:rPr>
        <w:t xml:space="preserve"> </w:t>
      </w:r>
      <w:r>
        <w:rPr>
          <w:sz w:val="14"/>
        </w:rPr>
        <w:t>England</w:t>
      </w:r>
      <w:r>
        <w:rPr>
          <w:spacing w:val="-8"/>
          <w:sz w:val="14"/>
        </w:rPr>
        <w:t xml:space="preserve"> </w:t>
      </w:r>
      <w:r>
        <w:rPr>
          <w:sz w:val="14"/>
        </w:rPr>
        <w:t>No.</w:t>
      </w:r>
      <w:r>
        <w:rPr>
          <w:spacing w:val="-7"/>
          <w:sz w:val="14"/>
        </w:rPr>
        <w:t xml:space="preserve"> </w:t>
      </w:r>
      <w:r>
        <w:rPr>
          <w:sz w:val="14"/>
        </w:rPr>
        <w:t>1039582</w:t>
      </w:r>
      <w:r>
        <w:rPr>
          <w:spacing w:val="-8"/>
          <w:sz w:val="14"/>
        </w:rPr>
        <w:t xml:space="preserve"> </w:t>
      </w:r>
      <w:r>
        <w:rPr>
          <w:sz w:val="14"/>
        </w:rPr>
        <w:t>l</w:t>
      </w:r>
      <w:r>
        <w:rPr>
          <w:spacing w:val="-7"/>
          <w:sz w:val="14"/>
        </w:rPr>
        <w:t xml:space="preserve"> </w:t>
      </w:r>
      <w:r>
        <w:rPr>
          <w:sz w:val="14"/>
        </w:rPr>
        <w:t>Registered</w:t>
      </w:r>
      <w:r>
        <w:rPr>
          <w:spacing w:val="-7"/>
          <w:sz w:val="14"/>
        </w:rPr>
        <w:t xml:space="preserve"> </w:t>
      </w:r>
      <w:r>
        <w:rPr>
          <w:sz w:val="14"/>
        </w:rPr>
        <w:t>Office</w:t>
      </w:r>
      <w:r>
        <w:rPr>
          <w:spacing w:val="-2"/>
          <w:sz w:val="14"/>
        </w:rPr>
        <w:t xml:space="preserve"> </w:t>
      </w:r>
      <w:r>
        <w:rPr>
          <w:sz w:val="14"/>
        </w:rPr>
        <w:t>14-16</w:t>
      </w:r>
      <w:r>
        <w:rPr>
          <w:spacing w:val="-8"/>
          <w:sz w:val="14"/>
        </w:rPr>
        <w:t xml:space="preserve"> </w:t>
      </w:r>
      <w:r>
        <w:rPr>
          <w:sz w:val="14"/>
        </w:rPr>
        <w:t>Meredith</w:t>
      </w:r>
      <w:r>
        <w:rPr>
          <w:spacing w:val="-7"/>
          <w:sz w:val="14"/>
        </w:rPr>
        <w:t xml:space="preserve"> </w:t>
      </w:r>
      <w:r>
        <w:rPr>
          <w:sz w:val="14"/>
        </w:rPr>
        <w:t>Street,</w:t>
      </w:r>
      <w:r>
        <w:rPr>
          <w:spacing w:val="-8"/>
          <w:sz w:val="14"/>
        </w:rPr>
        <w:t xml:space="preserve"> </w:t>
      </w:r>
      <w:r>
        <w:rPr>
          <w:sz w:val="14"/>
        </w:rPr>
        <w:t>EC1R</w:t>
      </w:r>
      <w:r>
        <w:rPr>
          <w:spacing w:val="-6"/>
          <w:sz w:val="14"/>
        </w:rPr>
        <w:t xml:space="preserve"> </w:t>
      </w:r>
      <w:r>
        <w:rPr>
          <w:sz w:val="14"/>
        </w:rPr>
        <w:t>0AB,</w:t>
      </w:r>
      <w:r>
        <w:rPr>
          <w:spacing w:val="-7"/>
          <w:sz w:val="14"/>
        </w:rPr>
        <w:t xml:space="preserve"> </w:t>
      </w:r>
      <w:r>
        <w:rPr>
          <w:spacing w:val="-2"/>
          <w:sz w:val="14"/>
        </w:rPr>
        <w:t>London</w:t>
      </w:r>
    </w:p>
    <w:p w14:paraId="31C637A4" w14:textId="77777777" w:rsidR="00D96D5B" w:rsidRDefault="00D96D5B">
      <w:pPr>
        <w:jc w:val="center"/>
        <w:rPr>
          <w:sz w:val="14"/>
        </w:rPr>
        <w:sectPr w:rsidR="00D96D5B">
          <w:footerReference w:type="default" r:id="rId8"/>
          <w:type w:val="continuous"/>
          <w:pgSz w:w="11910" w:h="16840"/>
          <w:pgMar w:top="680" w:right="1417" w:bottom="780" w:left="1417" w:header="0" w:footer="584" w:gutter="0"/>
          <w:pgNumType w:start="1"/>
          <w:cols w:space="720"/>
        </w:sectPr>
      </w:pPr>
    </w:p>
    <w:p w14:paraId="31C637A5" w14:textId="77777777" w:rsidR="00D96D5B" w:rsidRDefault="00007E63">
      <w:pPr>
        <w:pStyle w:val="BodyText"/>
        <w:spacing w:before="42"/>
        <w:ind w:left="23" w:right="73"/>
      </w:pPr>
      <w:r>
        <w:lastRenderedPageBreak/>
        <w:t>Editors are provided one fee-free Open Access article in any of the Society’s platforms in each calendar</w:t>
      </w:r>
      <w:r>
        <w:rPr>
          <w:spacing w:val="-1"/>
        </w:rPr>
        <w:t xml:space="preserve"> </w:t>
      </w:r>
      <w:r>
        <w:t>year;</w:t>
      </w:r>
      <w:r>
        <w:rPr>
          <w:spacing w:val="-4"/>
        </w:rPr>
        <w:t xml:space="preserve"> </w:t>
      </w:r>
      <w:r>
        <w:t>access</w:t>
      </w:r>
      <w:r>
        <w:rPr>
          <w:spacing w:val="-3"/>
        </w:rPr>
        <w:t xml:space="preserve"> </w:t>
      </w:r>
      <w:r>
        <w:t>to</w:t>
      </w:r>
      <w:r>
        <w:rPr>
          <w:spacing w:val="-1"/>
        </w:rPr>
        <w:t xml:space="preserve"> </w:t>
      </w:r>
      <w:r>
        <w:t>a</w:t>
      </w:r>
      <w:r>
        <w:rPr>
          <w:spacing w:val="-3"/>
        </w:rPr>
        <w:t xml:space="preserve"> </w:t>
      </w:r>
      <w:r>
        <w:t>ring-fenced</w:t>
      </w:r>
      <w:r>
        <w:rPr>
          <w:spacing w:val="-2"/>
        </w:rPr>
        <w:t xml:space="preserve"> </w:t>
      </w:r>
      <w:r>
        <w:t>travel</w:t>
      </w:r>
      <w:r>
        <w:rPr>
          <w:spacing w:val="-5"/>
        </w:rPr>
        <w:t xml:space="preserve"> </w:t>
      </w:r>
      <w:r>
        <w:t>fund</w:t>
      </w:r>
      <w:r>
        <w:rPr>
          <w:spacing w:val="-3"/>
        </w:rPr>
        <w:t xml:space="preserve"> </w:t>
      </w:r>
      <w:r>
        <w:t>to promote</w:t>
      </w:r>
      <w:r>
        <w:rPr>
          <w:spacing w:val="-1"/>
        </w:rPr>
        <w:t xml:space="preserve"> </w:t>
      </w:r>
      <w:r>
        <w:t>the</w:t>
      </w:r>
      <w:r>
        <w:rPr>
          <w:spacing w:val="-1"/>
        </w:rPr>
        <w:t xml:space="preserve"> </w:t>
      </w:r>
      <w:r>
        <w:t>platform</w:t>
      </w:r>
      <w:r>
        <w:rPr>
          <w:spacing w:val="-1"/>
        </w:rPr>
        <w:t xml:space="preserve"> </w:t>
      </w:r>
      <w:r>
        <w:t>and solicit</w:t>
      </w:r>
      <w:r>
        <w:rPr>
          <w:spacing w:val="-1"/>
        </w:rPr>
        <w:t xml:space="preserve"> </w:t>
      </w:r>
      <w:r>
        <w:t>content at appropriate</w:t>
      </w:r>
      <w:r>
        <w:rPr>
          <w:spacing w:val="-3"/>
        </w:rPr>
        <w:t xml:space="preserve"> </w:t>
      </w:r>
      <w:r>
        <w:t>meetings;</w:t>
      </w:r>
      <w:r>
        <w:rPr>
          <w:spacing w:val="-4"/>
        </w:rPr>
        <w:t xml:space="preserve"> </w:t>
      </w:r>
      <w:r>
        <w:t>and</w:t>
      </w:r>
      <w:r>
        <w:rPr>
          <w:spacing w:val="-4"/>
        </w:rPr>
        <w:t xml:space="preserve"> </w:t>
      </w:r>
      <w:r>
        <w:t>other</w:t>
      </w:r>
      <w:r>
        <w:rPr>
          <w:spacing w:val="-3"/>
        </w:rPr>
        <w:t xml:space="preserve"> </w:t>
      </w:r>
      <w:r>
        <w:t>benefits</w:t>
      </w:r>
      <w:r>
        <w:rPr>
          <w:spacing w:val="-4"/>
        </w:rPr>
        <w:t xml:space="preserve"> </w:t>
      </w:r>
      <w:r>
        <w:t>made</w:t>
      </w:r>
      <w:r>
        <w:rPr>
          <w:spacing w:val="-3"/>
        </w:rPr>
        <w:t xml:space="preserve"> </w:t>
      </w:r>
      <w:r>
        <w:t>available</w:t>
      </w:r>
      <w:r>
        <w:rPr>
          <w:spacing w:val="-3"/>
        </w:rPr>
        <w:t xml:space="preserve"> </w:t>
      </w:r>
      <w:r>
        <w:t>to</w:t>
      </w:r>
      <w:r>
        <w:rPr>
          <w:spacing w:val="-3"/>
        </w:rPr>
        <w:t xml:space="preserve"> </w:t>
      </w:r>
      <w:r>
        <w:t>members</w:t>
      </w:r>
      <w:r>
        <w:rPr>
          <w:spacing w:val="-4"/>
        </w:rPr>
        <w:t xml:space="preserve"> </w:t>
      </w:r>
      <w:r>
        <w:t>of</w:t>
      </w:r>
      <w:r>
        <w:rPr>
          <w:spacing w:val="-4"/>
        </w:rPr>
        <w:t xml:space="preserve"> </w:t>
      </w:r>
      <w:r>
        <w:t>Society</w:t>
      </w:r>
      <w:r>
        <w:rPr>
          <w:spacing w:val="-4"/>
        </w:rPr>
        <w:t xml:space="preserve"> </w:t>
      </w:r>
      <w:r>
        <w:t>Committees,</w:t>
      </w:r>
      <w:r>
        <w:rPr>
          <w:spacing w:val="-3"/>
        </w:rPr>
        <w:t xml:space="preserve"> </w:t>
      </w:r>
      <w:r>
        <w:t>as agreed by the Council of the Society.</w:t>
      </w:r>
    </w:p>
    <w:p w14:paraId="31C637A6" w14:textId="77777777" w:rsidR="00D96D5B" w:rsidRDefault="00D96D5B">
      <w:pPr>
        <w:pStyle w:val="BodyText"/>
      </w:pPr>
    </w:p>
    <w:p w14:paraId="31C637A7" w14:textId="77777777" w:rsidR="00D96D5B" w:rsidRDefault="00007E63">
      <w:pPr>
        <w:ind w:left="23"/>
        <w:rPr>
          <w:b/>
        </w:rPr>
      </w:pPr>
      <w:r>
        <w:rPr>
          <w:b/>
        </w:rPr>
        <w:t>Term</w:t>
      </w:r>
      <w:r>
        <w:rPr>
          <w:b/>
          <w:spacing w:val="-9"/>
        </w:rPr>
        <w:t xml:space="preserve"> </w:t>
      </w:r>
      <w:r>
        <w:rPr>
          <w:b/>
        </w:rPr>
        <w:t>in</w:t>
      </w:r>
      <w:r>
        <w:rPr>
          <w:b/>
          <w:spacing w:val="-6"/>
        </w:rPr>
        <w:t xml:space="preserve"> </w:t>
      </w:r>
      <w:r>
        <w:rPr>
          <w:b/>
          <w:spacing w:val="-2"/>
        </w:rPr>
        <w:t>office</w:t>
      </w:r>
    </w:p>
    <w:p w14:paraId="31C637A8" w14:textId="217B8B0F" w:rsidR="00D96D5B" w:rsidRDefault="00900ED8">
      <w:pPr>
        <w:pStyle w:val="ListParagraph"/>
        <w:numPr>
          <w:ilvl w:val="0"/>
          <w:numId w:val="1"/>
        </w:numPr>
        <w:tabs>
          <w:tab w:val="left" w:pos="743"/>
        </w:tabs>
        <w:spacing w:before="86"/>
        <w:ind w:hanging="360"/>
      </w:pPr>
      <w:r>
        <w:t>Initial Term</w:t>
      </w:r>
      <w:r w:rsidR="003478C9">
        <w:t xml:space="preserve"> of</w:t>
      </w:r>
      <w:r>
        <w:rPr>
          <w:spacing w:val="-7"/>
        </w:rPr>
        <w:t xml:space="preserve"> </w:t>
      </w:r>
      <w:r>
        <w:t>three</w:t>
      </w:r>
      <w:r>
        <w:rPr>
          <w:spacing w:val="-6"/>
        </w:rPr>
        <w:t xml:space="preserve"> </w:t>
      </w:r>
      <w:r>
        <w:rPr>
          <w:spacing w:val="-2"/>
        </w:rPr>
        <w:t>years.</w:t>
      </w:r>
    </w:p>
    <w:p w14:paraId="31C637A9" w14:textId="77777777" w:rsidR="00D96D5B" w:rsidRDefault="00D96D5B">
      <w:pPr>
        <w:pStyle w:val="BodyText"/>
        <w:spacing w:before="120"/>
      </w:pPr>
    </w:p>
    <w:p w14:paraId="31C637AA" w14:textId="77777777" w:rsidR="00D96D5B" w:rsidRDefault="00007E63">
      <w:pPr>
        <w:pStyle w:val="Heading1"/>
        <w:numPr>
          <w:ilvl w:val="1"/>
          <w:numId w:val="2"/>
        </w:numPr>
        <w:tabs>
          <w:tab w:val="left" w:pos="589"/>
        </w:tabs>
        <w:spacing w:before="1"/>
        <w:ind w:hanging="566"/>
        <w:rPr>
          <w:color w:val="1F3368"/>
        </w:rPr>
      </w:pPr>
      <w:r>
        <w:rPr>
          <w:color w:val="1F3368"/>
          <w:spacing w:val="-2"/>
        </w:rPr>
        <w:t>Duties</w:t>
      </w:r>
    </w:p>
    <w:p w14:paraId="31C637AB" w14:textId="77777777" w:rsidR="00D96D5B" w:rsidRDefault="00007E63">
      <w:pPr>
        <w:pStyle w:val="ListParagraph"/>
        <w:numPr>
          <w:ilvl w:val="2"/>
          <w:numId w:val="2"/>
        </w:numPr>
        <w:tabs>
          <w:tab w:val="left" w:pos="743"/>
        </w:tabs>
        <w:spacing w:before="121"/>
        <w:ind w:hanging="360"/>
      </w:pPr>
      <w:r>
        <w:t>Promoting</w:t>
      </w:r>
      <w:r>
        <w:rPr>
          <w:spacing w:val="-13"/>
        </w:rPr>
        <w:t xml:space="preserve"> </w:t>
      </w:r>
      <w:r>
        <w:t>the</w:t>
      </w:r>
      <w:r>
        <w:rPr>
          <w:spacing w:val="-12"/>
        </w:rPr>
        <w:t xml:space="preserve"> </w:t>
      </w:r>
      <w:r>
        <w:t>platform</w:t>
      </w:r>
      <w:r>
        <w:rPr>
          <w:spacing w:val="-13"/>
        </w:rPr>
        <w:t xml:space="preserve"> </w:t>
      </w:r>
      <w:r>
        <w:t>at</w:t>
      </w:r>
      <w:r>
        <w:rPr>
          <w:spacing w:val="-12"/>
        </w:rPr>
        <w:t xml:space="preserve"> </w:t>
      </w:r>
      <w:r>
        <w:t>events,</w:t>
      </w:r>
      <w:r>
        <w:rPr>
          <w:spacing w:val="-12"/>
        </w:rPr>
        <w:t xml:space="preserve"> </w:t>
      </w:r>
      <w:r>
        <w:t>such</w:t>
      </w:r>
      <w:r>
        <w:rPr>
          <w:spacing w:val="-11"/>
        </w:rPr>
        <w:t xml:space="preserve"> </w:t>
      </w:r>
      <w:r>
        <w:t>as</w:t>
      </w:r>
      <w:r>
        <w:rPr>
          <w:spacing w:val="-11"/>
        </w:rPr>
        <w:t xml:space="preserve"> </w:t>
      </w:r>
      <w:r>
        <w:t>conferences</w:t>
      </w:r>
      <w:r>
        <w:rPr>
          <w:spacing w:val="-10"/>
        </w:rPr>
        <w:t xml:space="preserve"> </w:t>
      </w:r>
      <w:r>
        <w:t>and</w:t>
      </w:r>
      <w:r>
        <w:rPr>
          <w:spacing w:val="-12"/>
        </w:rPr>
        <w:t xml:space="preserve"> </w:t>
      </w:r>
      <w:r>
        <w:rPr>
          <w:spacing w:val="-2"/>
        </w:rPr>
        <w:t>workshops</w:t>
      </w:r>
    </w:p>
    <w:p w14:paraId="31C637AC" w14:textId="77777777" w:rsidR="00D96D5B" w:rsidRDefault="00007E63">
      <w:pPr>
        <w:pStyle w:val="ListParagraph"/>
        <w:numPr>
          <w:ilvl w:val="2"/>
          <w:numId w:val="2"/>
        </w:numPr>
        <w:tabs>
          <w:tab w:val="left" w:pos="743"/>
        </w:tabs>
        <w:spacing w:before="120"/>
        <w:ind w:hanging="360"/>
      </w:pPr>
      <w:r>
        <w:t>Acting</w:t>
      </w:r>
      <w:r>
        <w:rPr>
          <w:spacing w:val="-13"/>
        </w:rPr>
        <w:t xml:space="preserve"> </w:t>
      </w:r>
      <w:r>
        <w:t>as</w:t>
      </w:r>
      <w:r>
        <w:rPr>
          <w:spacing w:val="-11"/>
        </w:rPr>
        <w:t xml:space="preserve"> </w:t>
      </w:r>
      <w:r>
        <w:t>an</w:t>
      </w:r>
      <w:r>
        <w:rPr>
          <w:spacing w:val="-12"/>
        </w:rPr>
        <w:t xml:space="preserve"> </w:t>
      </w:r>
      <w:r>
        <w:t>advocate</w:t>
      </w:r>
      <w:r>
        <w:rPr>
          <w:spacing w:val="-11"/>
        </w:rPr>
        <w:t xml:space="preserve"> </w:t>
      </w:r>
      <w:r>
        <w:t>for</w:t>
      </w:r>
      <w:r>
        <w:rPr>
          <w:spacing w:val="-13"/>
        </w:rPr>
        <w:t xml:space="preserve"> </w:t>
      </w:r>
      <w:r>
        <w:t>the</w:t>
      </w:r>
      <w:r>
        <w:rPr>
          <w:spacing w:val="-11"/>
        </w:rPr>
        <w:t xml:space="preserve"> </w:t>
      </w:r>
      <w:r>
        <w:t>platform</w:t>
      </w:r>
      <w:r>
        <w:rPr>
          <w:spacing w:val="-10"/>
        </w:rPr>
        <w:t xml:space="preserve"> </w:t>
      </w:r>
      <w:r>
        <w:t>and</w:t>
      </w:r>
      <w:r>
        <w:rPr>
          <w:spacing w:val="-12"/>
        </w:rPr>
        <w:t xml:space="preserve"> </w:t>
      </w:r>
      <w:r>
        <w:t>work</w:t>
      </w:r>
      <w:r>
        <w:rPr>
          <w:spacing w:val="-10"/>
        </w:rPr>
        <w:t xml:space="preserve"> </w:t>
      </w:r>
      <w:r>
        <w:t>towards</w:t>
      </w:r>
      <w:r>
        <w:rPr>
          <w:spacing w:val="-10"/>
        </w:rPr>
        <w:t xml:space="preserve"> </w:t>
      </w:r>
      <w:r>
        <w:t>improving</w:t>
      </w:r>
      <w:r>
        <w:rPr>
          <w:spacing w:val="-10"/>
        </w:rPr>
        <w:t xml:space="preserve"> </w:t>
      </w:r>
      <w:r>
        <w:t>its</w:t>
      </w:r>
      <w:r>
        <w:rPr>
          <w:spacing w:val="-12"/>
        </w:rPr>
        <w:t xml:space="preserve"> </w:t>
      </w:r>
      <w:r>
        <w:rPr>
          <w:spacing w:val="-2"/>
        </w:rPr>
        <w:t>impact</w:t>
      </w:r>
    </w:p>
    <w:p w14:paraId="31C637AD" w14:textId="77777777" w:rsidR="00D96D5B" w:rsidRDefault="00007E63">
      <w:pPr>
        <w:pStyle w:val="ListParagraph"/>
        <w:numPr>
          <w:ilvl w:val="2"/>
          <w:numId w:val="2"/>
        </w:numPr>
        <w:tabs>
          <w:tab w:val="left" w:pos="743"/>
        </w:tabs>
        <w:spacing w:before="138"/>
        <w:ind w:hanging="360"/>
      </w:pPr>
      <w:r>
        <w:t>Arranging</w:t>
      </w:r>
      <w:r>
        <w:rPr>
          <w:spacing w:val="-11"/>
        </w:rPr>
        <w:t xml:space="preserve"> </w:t>
      </w:r>
      <w:r>
        <w:t>for</w:t>
      </w:r>
      <w:r>
        <w:rPr>
          <w:spacing w:val="-10"/>
        </w:rPr>
        <w:t xml:space="preserve"> </w:t>
      </w:r>
      <w:r>
        <w:t>peer</w:t>
      </w:r>
      <w:r>
        <w:rPr>
          <w:spacing w:val="-10"/>
        </w:rPr>
        <w:t xml:space="preserve"> </w:t>
      </w:r>
      <w:r>
        <w:t>review</w:t>
      </w:r>
      <w:r>
        <w:rPr>
          <w:spacing w:val="-12"/>
        </w:rPr>
        <w:t xml:space="preserve"> </w:t>
      </w:r>
      <w:r>
        <w:t>of</w:t>
      </w:r>
      <w:r>
        <w:rPr>
          <w:spacing w:val="-10"/>
        </w:rPr>
        <w:t xml:space="preserve"> </w:t>
      </w:r>
      <w:r>
        <w:t>contributions</w:t>
      </w:r>
      <w:r>
        <w:rPr>
          <w:spacing w:val="-9"/>
        </w:rPr>
        <w:t xml:space="preserve"> </w:t>
      </w:r>
      <w:r>
        <w:t>submitted</w:t>
      </w:r>
      <w:r>
        <w:rPr>
          <w:spacing w:val="-11"/>
        </w:rPr>
        <w:t xml:space="preserve"> </w:t>
      </w:r>
      <w:r>
        <w:t>to</w:t>
      </w:r>
      <w:r>
        <w:rPr>
          <w:spacing w:val="-10"/>
        </w:rPr>
        <w:t xml:space="preserve"> </w:t>
      </w:r>
      <w:r>
        <w:t>the</w:t>
      </w:r>
      <w:r>
        <w:rPr>
          <w:spacing w:val="-9"/>
        </w:rPr>
        <w:t xml:space="preserve"> </w:t>
      </w:r>
      <w:r>
        <w:t>platform</w:t>
      </w:r>
      <w:r>
        <w:rPr>
          <w:spacing w:val="-9"/>
        </w:rPr>
        <w:t xml:space="preserve"> </w:t>
      </w:r>
      <w:r>
        <w:t>per</w:t>
      </w:r>
      <w:r>
        <w:rPr>
          <w:spacing w:val="-11"/>
        </w:rPr>
        <w:t xml:space="preserve"> </w:t>
      </w:r>
      <w:r>
        <w:t>the</w:t>
      </w:r>
      <w:r>
        <w:rPr>
          <w:spacing w:val="-9"/>
        </w:rPr>
        <w:t xml:space="preserve"> </w:t>
      </w:r>
      <w:r>
        <w:t>guidelines</w:t>
      </w:r>
      <w:r>
        <w:rPr>
          <w:spacing w:val="-8"/>
        </w:rPr>
        <w:t xml:space="preserve"> </w:t>
      </w:r>
      <w:r>
        <w:rPr>
          <w:spacing w:val="-4"/>
        </w:rPr>
        <w:t>laid</w:t>
      </w:r>
    </w:p>
    <w:p w14:paraId="31C637AE" w14:textId="77777777" w:rsidR="00D96D5B" w:rsidRDefault="00007E63">
      <w:pPr>
        <w:pStyle w:val="BodyText"/>
        <w:spacing w:before="18"/>
        <w:ind w:left="743"/>
      </w:pPr>
      <w:r>
        <w:t>down</w:t>
      </w:r>
      <w:r>
        <w:rPr>
          <w:spacing w:val="-7"/>
        </w:rPr>
        <w:t xml:space="preserve"> </w:t>
      </w:r>
      <w:r>
        <w:t>by</w:t>
      </w:r>
      <w:r>
        <w:rPr>
          <w:spacing w:val="-5"/>
        </w:rPr>
        <w:t xml:space="preserve"> </w:t>
      </w:r>
      <w:r>
        <w:t>the</w:t>
      </w:r>
      <w:r>
        <w:rPr>
          <w:spacing w:val="-5"/>
        </w:rPr>
        <w:t xml:space="preserve"> </w:t>
      </w:r>
      <w:r>
        <w:t>Society</w:t>
      </w:r>
      <w:r>
        <w:rPr>
          <w:spacing w:val="-5"/>
        </w:rPr>
        <w:t xml:space="preserve"> </w:t>
      </w:r>
      <w:r>
        <w:t>and</w:t>
      </w:r>
      <w:r>
        <w:rPr>
          <w:spacing w:val="-6"/>
        </w:rPr>
        <w:t xml:space="preserve"> </w:t>
      </w:r>
      <w:r>
        <w:t>the</w:t>
      </w:r>
      <w:r>
        <w:rPr>
          <w:spacing w:val="-6"/>
        </w:rPr>
        <w:t xml:space="preserve"> </w:t>
      </w:r>
      <w:r>
        <w:t>platform’s</w:t>
      </w:r>
      <w:r>
        <w:rPr>
          <w:spacing w:val="-7"/>
        </w:rPr>
        <w:t xml:space="preserve"> </w:t>
      </w:r>
      <w:r>
        <w:rPr>
          <w:spacing w:val="-2"/>
        </w:rPr>
        <w:t>policies</w:t>
      </w:r>
    </w:p>
    <w:p w14:paraId="31C637AF" w14:textId="77777777" w:rsidR="00D96D5B" w:rsidRDefault="00007E63">
      <w:pPr>
        <w:pStyle w:val="ListParagraph"/>
        <w:numPr>
          <w:ilvl w:val="2"/>
          <w:numId w:val="2"/>
        </w:numPr>
        <w:tabs>
          <w:tab w:val="left" w:pos="743"/>
        </w:tabs>
        <w:spacing w:before="137" w:line="256" w:lineRule="auto"/>
        <w:ind w:right="482"/>
      </w:pPr>
      <w:r>
        <w:t>Communicating with contributors concerning the acceptance, rejection or revision of contributions to the platform to ensure appropriate quality of contributions to the platform,</w:t>
      </w:r>
      <w:r>
        <w:rPr>
          <w:spacing w:val="-4"/>
        </w:rPr>
        <w:t xml:space="preserve"> </w:t>
      </w:r>
      <w:r>
        <w:t>with</w:t>
      </w:r>
      <w:r>
        <w:rPr>
          <w:spacing w:val="-6"/>
        </w:rPr>
        <w:t xml:space="preserve"> </w:t>
      </w:r>
      <w:r>
        <w:t>an</w:t>
      </w:r>
      <w:r>
        <w:rPr>
          <w:spacing w:val="-5"/>
        </w:rPr>
        <w:t xml:space="preserve"> </w:t>
      </w:r>
      <w:r>
        <w:t>awareness</w:t>
      </w:r>
      <w:r>
        <w:rPr>
          <w:spacing w:val="-5"/>
        </w:rPr>
        <w:t xml:space="preserve"> </w:t>
      </w:r>
      <w:r>
        <w:t>that</w:t>
      </w:r>
      <w:r>
        <w:rPr>
          <w:spacing w:val="-9"/>
        </w:rPr>
        <w:t xml:space="preserve"> </w:t>
      </w:r>
      <w:r>
        <w:t>reviews</w:t>
      </w:r>
      <w:r>
        <w:rPr>
          <w:spacing w:val="-5"/>
        </w:rPr>
        <w:t xml:space="preserve"> </w:t>
      </w:r>
      <w:r>
        <w:t>and</w:t>
      </w:r>
      <w:r>
        <w:rPr>
          <w:spacing w:val="-9"/>
        </w:rPr>
        <w:t xml:space="preserve"> </w:t>
      </w:r>
      <w:r>
        <w:t>editor</w:t>
      </w:r>
      <w:r>
        <w:rPr>
          <w:spacing w:val="-7"/>
        </w:rPr>
        <w:t xml:space="preserve"> </w:t>
      </w:r>
      <w:r>
        <w:t>comments</w:t>
      </w:r>
      <w:r>
        <w:rPr>
          <w:spacing w:val="-8"/>
        </w:rPr>
        <w:t xml:space="preserve"> </w:t>
      </w:r>
      <w:r>
        <w:t>will</w:t>
      </w:r>
      <w:r>
        <w:rPr>
          <w:spacing w:val="-6"/>
        </w:rPr>
        <w:t xml:space="preserve"> </w:t>
      </w:r>
      <w:r>
        <w:t>be</w:t>
      </w:r>
      <w:r>
        <w:rPr>
          <w:spacing w:val="-5"/>
        </w:rPr>
        <w:t xml:space="preserve"> </w:t>
      </w:r>
      <w:r>
        <w:t>posted</w:t>
      </w:r>
      <w:r>
        <w:rPr>
          <w:spacing w:val="-9"/>
        </w:rPr>
        <w:t xml:space="preserve"> </w:t>
      </w:r>
      <w:r>
        <w:t>alongside each version of the paper</w:t>
      </w:r>
    </w:p>
    <w:p w14:paraId="31C637B0" w14:textId="3C73FAFF" w:rsidR="00D96D5B" w:rsidRDefault="00F107EF">
      <w:pPr>
        <w:pStyle w:val="ListParagraph"/>
        <w:numPr>
          <w:ilvl w:val="2"/>
          <w:numId w:val="2"/>
        </w:numPr>
        <w:tabs>
          <w:tab w:val="left" w:pos="743"/>
        </w:tabs>
        <w:spacing w:before="111" w:line="256" w:lineRule="auto"/>
        <w:ind w:right="360"/>
      </w:pPr>
      <w:r>
        <w:t>Encouraging</w:t>
      </w:r>
      <w:r>
        <w:rPr>
          <w:spacing w:val="-7"/>
        </w:rPr>
        <w:t xml:space="preserve"> </w:t>
      </w:r>
      <w:r>
        <w:t>suitable</w:t>
      </w:r>
      <w:r>
        <w:rPr>
          <w:spacing w:val="-10"/>
        </w:rPr>
        <w:t xml:space="preserve"> </w:t>
      </w:r>
      <w:r>
        <w:t>contributions</w:t>
      </w:r>
      <w:r>
        <w:rPr>
          <w:spacing w:val="-6"/>
        </w:rPr>
        <w:t xml:space="preserve"> </w:t>
      </w:r>
      <w:r>
        <w:t>to</w:t>
      </w:r>
      <w:r>
        <w:rPr>
          <w:spacing w:val="-6"/>
        </w:rPr>
        <w:t xml:space="preserve"> </w:t>
      </w:r>
      <w:r>
        <w:t>the</w:t>
      </w:r>
      <w:r>
        <w:rPr>
          <w:spacing w:val="-7"/>
        </w:rPr>
        <w:t xml:space="preserve"> </w:t>
      </w:r>
      <w:r>
        <w:t>platform</w:t>
      </w:r>
      <w:r>
        <w:rPr>
          <w:spacing w:val="-6"/>
        </w:rPr>
        <w:t xml:space="preserve"> </w:t>
      </w:r>
      <w:r>
        <w:t>across</w:t>
      </w:r>
      <w:r>
        <w:rPr>
          <w:spacing w:val="-7"/>
        </w:rPr>
        <w:t xml:space="preserve"> </w:t>
      </w:r>
      <w:r>
        <w:t>the</w:t>
      </w:r>
      <w:r>
        <w:rPr>
          <w:spacing w:val="-7"/>
        </w:rPr>
        <w:t xml:space="preserve"> </w:t>
      </w:r>
      <w:r>
        <w:t>breadth</w:t>
      </w:r>
      <w:r>
        <w:rPr>
          <w:spacing w:val="-9"/>
        </w:rPr>
        <w:t xml:space="preserve"> </w:t>
      </w:r>
      <w:r>
        <w:t>of</w:t>
      </w:r>
      <w:r>
        <w:rPr>
          <w:spacing w:val="-9"/>
        </w:rPr>
        <w:t xml:space="preserve"> </w:t>
      </w:r>
      <w:r>
        <w:t>the</w:t>
      </w:r>
      <w:r>
        <w:rPr>
          <w:spacing w:val="-7"/>
        </w:rPr>
        <w:t xml:space="preserve"> </w:t>
      </w:r>
      <w:r>
        <w:t>scope,</w:t>
      </w:r>
      <w:r>
        <w:rPr>
          <w:spacing w:val="-7"/>
        </w:rPr>
        <w:t xml:space="preserve"> </w:t>
      </w:r>
      <w:r>
        <w:t>including case reports and pedagogical research</w:t>
      </w:r>
    </w:p>
    <w:p w14:paraId="31C637B1" w14:textId="77777777" w:rsidR="00D96D5B" w:rsidRDefault="00007E63">
      <w:pPr>
        <w:pStyle w:val="ListParagraph"/>
        <w:numPr>
          <w:ilvl w:val="2"/>
          <w:numId w:val="2"/>
        </w:numPr>
        <w:tabs>
          <w:tab w:val="left" w:pos="743"/>
        </w:tabs>
        <w:spacing w:before="118" w:line="254" w:lineRule="auto"/>
        <w:ind w:right="838"/>
      </w:pPr>
      <w:r>
        <w:t>Where</w:t>
      </w:r>
      <w:r>
        <w:rPr>
          <w:spacing w:val="-8"/>
        </w:rPr>
        <w:t xml:space="preserve"> </w:t>
      </w:r>
      <w:r>
        <w:t>appropriate,</w:t>
      </w:r>
      <w:r>
        <w:rPr>
          <w:spacing w:val="-7"/>
        </w:rPr>
        <w:t xml:space="preserve"> </w:t>
      </w:r>
      <w:r>
        <w:t>providing</w:t>
      </w:r>
      <w:r>
        <w:rPr>
          <w:spacing w:val="-8"/>
        </w:rPr>
        <w:t xml:space="preserve"> </w:t>
      </w:r>
      <w:r>
        <w:t>original</w:t>
      </w:r>
      <w:r>
        <w:rPr>
          <w:spacing w:val="-8"/>
        </w:rPr>
        <w:t xml:space="preserve"> </w:t>
      </w:r>
      <w:r>
        <w:t>contributions</w:t>
      </w:r>
      <w:r>
        <w:rPr>
          <w:spacing w:val="-8"/>
        </w:rPr>
        <w:t xml:space="preserve"> </w:t>
      </w:r>
      <w:r>
        <w:t>to</w:t>
      </w:r>
      <w:r>
        <w:rPr>
          <w:spacing w:val="-8"/>
        </w:rPr>
        <w:t xml:space="preserve"> </w:t>
      </w:r>
      <w:r>
        <w:t>the</w:t>
      </w:r>
      <w:r>
        <w:rPr>
          <w:spacing w:val="-8"/>
        </w:rPr>
        <w:t xml:space="preserve"> </w:t>
      </w:r>
      <w:r>
        <w:t>platform</w:t>
      </w:r>
      <w:r>
        <w:rPr>
          <w:spacing w:val="-5"/>
        </w:rPr>
        <w:t xml:space="preserve"> </w:t>
      </w:r>
      <w:r>
        <w:t>and</w:t>
      </w:r>
      <w:r>
        <w:rPr>
          <w:spacing w:val="-7"/>
        </w:rPr>
        <w:t xml:space="preserve"> </w:t>
      </w:r>
      <w:r>
        <w:t>at</w:t>
      </w:r>
      <w:r>
        <w:rPr>
          <w:spacing w:val="-9"/>
        </w:rPr>
        <w:t xml:space="preserve"> </w:t>
      </w:r>
      <w:r>
        <w:t>least</w:t>
      </w:r>
      <w:r>
        <w:rPr>
          <w:spacing w:val="-9"/>
        </w:rPr>
        <w:t xml:space="preserve"> </w:t>
      </w:r>
      <w:r>
        <w:t>one contribution during the length of the term</w:t>
      </w:r>
    </w:p>
    <w:p w14:paraId="31C637B2" w14:textId="77777777" w:rsidR="00D96D5B" w:rsidRDefault="00007E63">
      <w:pPr>
        <w:pStyle w:val="ListParagraph"/>
        <w:numPr>
          <w:ilvl w:val="2"/>
          <w:numId w:val="2"/>
        </w:numPr>
        <w:tabs>
          <w:tab w:val="left" w:pos="743"/>
        </w:tabs>
        <w:spacing w:before="121"/>
        <w:ind w:hanging="360"/>
      </w:pPr>
      <w:r>
        <w:t>Attendance</w:t>
      </w:r>
      <w:r>
        <w:rPr>
          <w:spacing w:val="-13"/>
        </w:rPr>
        <w:t xml:space="preserve"> </w:t>
      </w:r>
      <w:r>
        <w:t>at</w:t>
      </w:r>
      <w:r>
        <w:rPr>
          <w:spacing w:val="-12"/>
        </w:rPr>
        <w:t xml:space="preserve"> </w:t>
      </w:r>
      <w:r>
        <w:t>meetings</w:t>
      </w:r>
      <w:r>
        <w:rPr>
          <w:spacing w:val="-10"/>
        </w:rPr>
        <w:t xml:space="preserve"> </w:t>
      </w:r>
      <w:r>
        <w:t>with</w:t>
      </w:r>
      <w:r>
        <w:rPr>
          <w:spacing w:val="-10"/>
        </w:rPr>
        <w:t xml:space="preserve"> </w:t>
      </w:r>
      <w:r>
        <w:t>the</w:t>
      </w:r>
      <w:r>
        <w:rPr>
          <w:spacing w:val="-10"/>
        </w:rPr>
        <w:t xml:space="preserve"> </w:t>
      </w:r>
      <w:r>
        <w:t>Editorial</w:t>
      </w:r>
      <w:r>
        <w:rPr>
          <w:spacing w:val="-12"/>
        </w:rPr>
        <w:t xml:space="preserve"> </w:t>
      </w:r>
      <w:r>
        <w:t>Board</w:t>
      </w:r>
      <w:r>
        <w:rPr>
          <w:spacing w:val="-13"/>
        </w:rPr>
        <w:t xml:space="preserve"> </w:t>
      </w:r>
      <w:r>
        <w:t>and</w:t>
      </w:r>
      <w:r>
        <w:rPr>
          <w:spacing w:val="-10"/>
        </w:rPr>
        <w:t xml:space="preserve"> </w:t>
      </w:r>
      <w:r>
        <w:t>the</w:t>
      </w:r>
      <w:r>
        <w:rPr>
          <w:spacing w:val="-10"/>
        </w:rPr>
        <w:t xml:space="preserve"> </w:t>
      </w:r>
      <w:r>
        <w:t>Society</w:t>
      </w:r>
      <w:r>
        <w:rPr>
          <w:spacing w:val="-11"/>
        </w:rPr>
        <w:t xml:space="preserve"> </w:t>
      </w:r>
      <w:r>
        <w:t>as</w:t>
      </w:r>
      <w:r>
        <w:rPr>
          <w:spacing w:val="-9"/>
        </w:rPr>
        <w:t xml:space="preserve"> </w:t>
      </w:r>
      <w:r>
        <w:rPr>
          <w:spacing w:val="-2"/>
        </w:rPr>
        <w:t>appropriate</w:t>
      </w:r>
    </w:p>
    <w:p w14:paraId="31C637B3" w14:textId="77777777" w:rsidR="00D96D5B" w:rsidRDefault="00D96D5B">
      <w:pPr>
        <w:pStyle w:val="BodyText"/>
        <w:spacing w:before="261"/>
      </w:pPr>
    </w:p>
    <w:p w14:paraId="31C637B4" w14:textId="77777777" w:rsidR="00D96D5B" w:rsidRDefault="00007E63">
      <w:pPr>
        <w:pStyle w:val="Heading1"/>
        <w:numPr>
          <w:ilvl w:val="1"/>
          <w:numId w:val="2"/>
        </w:numPr>
        <w:tabs>
          <w:tab w:val="left" w:pos="589"/>
        </w:tabs>
        <w:ind w:hanging="566"/>
        <w:rPr>
          <w:color w:val="1F3368"/>
        </w:rPr>
      </w:pPr>
      <w:r>
        <w:rPr>
          <w:color w:val="1F3368"/>
        </w:rPr>
        <w:t>Person</w:t>
      </w:r>
      <w:r>
        <w:rPr>
          <w:color w:val="1F3368"/>
          <w:spacing w:val="-3"/>
        </w:rPr>
        <w:t xml:space="preserve"> </w:t>
      </w:r>
      <w:r>
        <w:rPr>
          <w:color w:val="1F3368"/>
          <w:spacing w:val="-2"/>
        </w:rPr>
        <w:t>specification</w:t>
      </w:r>
    </w:p>
    <w:p w14:paraId="31C637B5" w14:textId="529C21BD" w:rsidR="00D96D5B" w:rsidRDefault="00007E63">
      <w:pPr>
        <w:pStyle w:val="ListParagraph"/>
        <w:numPr>
          <w:ilvl w:val="2"/>
          <w:numId w:val="2"/>
        </w:numPr>
        <w:tabs>
          <w:tab w:val="left" w:pos="743"/>
        </w:tabs>
        <w:spacing w:before="120"/>
        <w:ind w:hanging="360"/>
      </w:pPr>
      <w:r>
        <w:rPr>
          <w:spacing w:val="-2"/>
        </w:rPr>
        <w:t>Experience</w:t>
      </w:r>
      <w:r>
        <w:rPr>
          <w:spacing w:val="-3"/>
        </w:rPr>
        <w:t xml:space="preserve"> </w:t>
      </w:r>
      <w:r>
        <w:rPr>
          <w:spacing w:val="-2"/>
        </w:rPr>
        <w:t>in</w:t>
      </w:r>
      <w:r>
        <w:rPr>
          <w:spacing w:val="-3"/>
        </w:rPr>
        <w:t xml:space="preserve"> </w:t>
      </w:r>
      <w:r>
        <w:rPr>
          <w:spacing w:val="-2"/>
        </w:rPr>
        <w:t>microbiology</w:t>
      </w:r>
    </w:p>
    <w:p w14:paraId="31C637B6" w14:textId="1C6939CA" w:rsidR="00D96D5B" w:rsidRDefault="00C117B8">
      <w:pPr>
        <w:pStyle w:val="ListParagraph"/>
        <w:numPr>
          <w:ilvl w:val="2"/>
          <w:numId w:val="2"/>
        </w:numPr>
        <w:tabs>
          <w:tab w:val="left" w:pos="743"/>
        </w:tabs>
        <w:spacing w:before="139"/>
        <w:ind w:hanging="360"/>
      </w:pPr>
      <w:r>
        <w:t>Experience in the Publishing Process</w:t>
      </w:r>
    </w:p>
    <w:p w14:paraId="31C637B7" w14:textId="77777777" w:rsidR="00D96D5B" w:rsidRDefault="00007E63">
      <w:pPr>
        <w:pStyle w:val="ListParagraph"/>
        <w:numPr>
          <w:ilvl w:val="2"/>
          <w:numId w:val="2"/>
        </w:numPr>
        <w:tabs>
          <w:tab w:val="left" w:pos="743"/>
        </w:tabs>
        <w:spacing w:before="143" w:line="259" w:lineRule="auto"/>
        <w:ind w:right="843"/>
      </w:pPr>
      <w:r>
        <w:t>Supports</w:t>
      </w:r>
      <w:r>
        <w:rPr>
          <w:spacing w:val="-6"/>
        </w:rPr>
        <w:t xml:space="preserve"> </w:t>
      </w:r>
      <w:r>
        <w:t>and</w:t>
      </w:r>
      <w:r>
        <w:rPr>
          <w:spacing w:val="-7"/>
        </w:rPr>
        <w:t xml:space="preserve"> </w:t>
      </w:r>
      <w:r>
        <w:t>advocates</w:t>
      </w:r>
      <w:r>
        <w:rPr>
          <w:spacing w:val="-6"/>
        </w:rPr>
        <w:t xml:space="preserve"> </w:t>
      </w:r>
      <w:r>
        <w:t>for</w:t>
      </w:r>
      <w:r>
        <w:rPr>
          <w:spacing w:val="-8"/>
        </w:rPr>
        <w:t xml:space="preserve"> </w:t>
      </w:r>
      <w:r>
        <w:t>open</w:t>
      </w:r>
      <w:r>
        <w:rPr>
          <w:spacing w:val="-7"/>
        </w:rPr>
        <w:t xml:space="preserve"> </w:t>
      </w:r>
      <w:r>
        <w:t>science,</w:t>
      </w:r>
      <w:r>
        <w:rPr>
          <w:spacing w:val="-7"/>
        </w:rPr>
        <w:t xml:space="preserve"> </w:t>
      </w:r>
      <w:r>
        <w:t>and</w:t>
      </w:r>
      <w:r>
        <w:rPr>
          <w:spacing w:val="-7"/>
        </w:rPr>
        <w:t xml:space="preserve"> </w:t>
      </w:r>
      <w:r>
        <w:t>the</w:t>
      </w:r>
      <w:r>
        <w:rPr>
          <w:spacing w:val="-8"/>
        </w:rPr>
        <w:t xml:space="preserve"> </w:t>
      </w:r>
      <w:r>
        <w:t>policies</w:t>
      </w:r>
      <w:r>
        <w:rPr>
          <w:spacing w:val="-7"/>
        </w:rPr>
        <w:t xml:space="preserve"> </w:t>
      </w:r>
      <w:r>
        <w:t>and</w:t>
      </w:r>
      <w:r>
        <w:rPr>
          <w:spacing w:val="-7"/>
        </w:rPr>
        <w:t xml:space="preserve"> </w:t>
      </w:r>
      <w:r>
        <w:t>technologies</w:t>
      </w:r>
      <w:r>
        <w:rPr>
          <w:spacing w:val="-8"/>
        </w:rPr>
        <w:t xml:space="preserve"> </w:t>
      </w:r>
      <w:r>
        <w:t>that</w:t>
      </w:r>
      <w:r>
        <w:rPr>
          <w:spacing w:val="-8"/>
        </w:rPr>
        <w:t xml:space="preserve"> </w:t>
      </w:r>
      <w:r>
        <w:t>will facilitate it including, but not limited to, open access publishing and open data</w:t>
      </w:r>
    </w:p>
    <w:p w14:paraId="31C637B9" w14:textId="77777777" w:rsidR="00D96D5B" w:rsidRDefault="00007E63">
      <w:pPr>
        <w:pStyle w:val="ListParagraph"/>
        <w:numPr>
          <w:ilvl w:val="2"/>
          <w:numId w:val="2"/>
        </w:numPr>
        <w:tabs>
          <w:tab w:val="left" w:pos="743"/>
        </w:tabs>
        <w:spacing w:before="125" w:line="256" w:lineRule="auto"/>
        <w:ind w:right="346"/>
      </w:pPr>
      <w:r>
        <w:t>Have</w:t>
      </w:r>
      <w:r>
        <w:rPr>
          <w:spacing w:val="-8"/>
        </w:rPr>
        <w:t xml:space="preserve"> </w:t>
      </w:r>
      <w:r>
        <w:t>an</w:t>
      </w:r>
      <w:r>
        <w:rPr>
          <w:spacing w:val="-7"/>
        </w:rPr>
        <w:t xml:space="preserve"> </w:t>
      </w:r>
      <w:r>
        <w:t>understanding</w:t>
      </w:r>
      <w:r>
        <w:rPr>
          <w:spacing w:val="-9"/>
        </w:rPr>
        <w:t xml:space="preserve"> </w:t>
      </w:r>
      <w:r>
        <w:t>of</w:t>
      </w:r>
      <w:r>
        <w:rPr>
          <w:spacing w:val="-7"/>
        </w:rPr>
        <w:t xml:space="preserve"> </w:t>
      </w:r>
      <w:r>
        <w:t>the</w:t>
      </w:r>
      <w:r>
        <w:rPr>
          <w:spacing w:val="-8"/>
        </w:rPr>
        <w:t xml:space="preserve"> </w:t>
      </w:r>
      <w:r>
        <w:t>role</w:t>
      </w:r>
      <w:r>
        <w:rPr>
          <w:spacing w:val="-6"/>
        </w:rPr>
        <w:t xml:space="preserve"> </w:t>
      </w:r>
      <w:r>
        <w:t>of</w:t>
      </w:r>
      <w:r>
        <w:rPr>
          <w:spacing w:val="-7"/>
        </w:rPr>
        <w:t xml:space="preserve"> </w:t>
      </w:r>
      <w:r>
        <w:t>the</w:t>
      </w:r>
      <w:r>
        <w:rPr>
          <w:spacing w:val="-7"/>
        </w:rPr>
        <w:t xml:space="preserve"> </w:t>
      </w:r>
      <w:r>
        <w:t>Microbiology</w:t>
      </w:r>
      <w:r>
        <w:rPr>
          <w:spacing w:val="-6"/>
        </w:rPr>
        <w:t xml:space="preserve"> </w:t>
      </w:r>
      <w:r>
        <w:t>Society</w:t>
      </w:r>
      <w:r>
        <w:rPr>
          <w:spacing w:val="-5"/>
        </w:rPr>
        <w:t xml:space="preserve"> </w:t>
      </w:r>
      <w:r>
        <w:t>in</w:t>
      </w:r>
      <w:r>
        <w:rPr>
          <w:spacing w:val="-9"/>
        </w:rPr>
        <w:t xml:space="preserve"> </w:t>
      </w:r>
      <w:r>
        <w:t>promoting</w:t>
      </w:r>
      <w:r>
        <w:rPr>
          <w:spacing w:val="-8"/>
        </w:rPr>
        <w:t xml:space="preserve"> </w:t>
      </w:r>
      <w:r>
        <w:t>microbiology, and the central role that publishing in society titles has in continuing these efforts.</w:t>
      </w:r>
    </w:p>
    <w:p w14:paraId="31C637BA" w14:textId="77777777" w:rsidR="00D96D5B" w:rsidRDefault="00D96D5B">
      <w:pPr>
        <w:pStyle w:val="BodyText"/>
      </w:pPr>
    </w:p>
    <w:p w14:paraId="31C637BB" w14:textId="77777777" w:rsidR="00D96D5B" w:rsidRDefault="00D96D5B">
      <w:pPr>
        <w:pStyle w:val="BodyText"/>
        <w:spacing w:before="15"/>
      </w:pPr>
    </w:p>
    <w:p w14:paraId="31C637BC" w14:textId="77777777" w:rsidR="00D96D5B" w:rsidRDefault="00007E63">
      <w:pPr>
        <w:pStyle w:val="Heading1"/>
        <w:numPr>
          <w:ilvl w:val="1"/>
          <w:numId w:val="2"/>
        </w:numPr>
        <w:tabs>
          <w:tab w:val="left" w:pos="589"/>
        </w:tabs>
        <w:ind w:hanging="566"/>
        <w:rPr>
          <w:color w:val="1F3368"/>
        </w:rPr>
      </w:pPr>
      <w:r>
        <w:rPr>
          <w:color w:val="1F3368"/>
        </w:rPr>
        <w:t>Equal</w:t>
      </w:r>
      <w:r>
        <w:rPr>
          <w:color w:val="1F3368"/>
          <w:spacing w:val="-3"/>
        </w:rPr>
        <w:t xml:space="preserve"> </w:t>
      </w:r>
      <w:r>
        <w:rPr>
          <w:color w:val="1F3368"/>
          <w:spacing w:val="-2"/>
        </w:rPr>
        <w:t>opportunities</w:t>
      </w:r>
    </w:p>
    <w:p w14:paraId="31C637BD" w14:textId="77777777" w:rsidR="00D96D5B" w:rsidRDefault="00007E63">
      <w:pPr>
        <w:pStyle w:val="BodyText"/>
        <w:spacing w:before="120"/>
        <w:ind w:left="21" w:right="163"/>
      </w:pPr>
      <w:r>
        <w:t>The Microbiology Society is an equal opportunities employer and welcomes applications from all suitably</w:t>
      </w:r>
      <w:r>
        <w:rPr>
          <w:spacing w:val="-5"/>
        </w:rPr>
        <w:t xml:space="preserve"> </w:t>
      </w:r>
      <w:r>
        <w:t>qualified</w:t>
      </w:r>
      <w:r>
        <w:rPr>
          <w:spacing w:val="-6"/>
        </w:rPr>
        <w:t xml:space="preserve"> </w:t>
      </w:r>
      <w:r>
        <w:t>persons</w:t>
      </w:r>
      <w:r>
        <w:rPr>
          <w:spacing w:val="-5"/>
        </w:rPr>
        <w:t xml:space="preserve"> </w:t>
      </w:r>
      <w:r>
        <w:t>regardless</w:t>
      </w:r>
      <w:r>
        <w:rPr>
          <w:spacing w:val="-5"/>
        </w:rPr>
        <w:t xml:space="preserve"> </w:t>
      </w:r>
      <w:r>
        <w:t>of</w:t>
      </w:r>
      <w:r>
        <w:rPr>
          <w:spacing w:val="-5"/>
        </w:rPr>
        <w:t xml:space="preserve"> </w:t>
      </w:r>
      <w:r>
        <w:t>their</w:t>
      </w:r>
      <w:r>
        <w:rPr>
          <w:spacing w:val="-5"/>
        </w:rPr>
        <w:t xml:space="preserve"> </w:t>
      </w:r>
      <w:r>
        <w:t>race,</w:t>
      </w:r>
      <w:r>
        <w:rPr>
          <w:spacing w:val="-3"/>
        </w:rPr>
        <w:t xml:space="preserve"> </w:t>
      </w:r>
      <w:r>
        <w:t>sex,</w:t>
      </w:r>
      <w:r>
        <w:rPr>
          <w:spacing w:val="-7"/>
        </w:rPr>
        <w:t xml:space="preserve"> </w:t>
      </w:r>
      <w:r>
        <w:t>disability,</w:t>
      </w:r>
      <w:r>
        <w:rPr>
          <w:spacing w:val="-7"/>
        </w:rPr>
        <w:t xml:space="preserve"> </w:t>
      </w:r>
      <w:r>
        <w:t>religion/belief,</w:t>
      </w:r>
      <w:r>
        <w:rPr>
          <w:spacing w:val="-6"/>
        </w:rPr>
        <w:t xml:space="preserve"> </w:t>
      </w:r>
      <w:r>
        <w:t>sexual</w:t>
      </w:r>
      <w:r>
        <w:rPr>
          <w:spacing w:val="-4"/>
        </w:rPr>
        <w:t xml:space="preserve"> </w:t>
      </w:r>
      <w:r>
        <w:t>orientation or age. We value, promote and seek diversity.</w:t>
      </w:r>
    </w:p>
    <w:p w14:paraId="31C637BE" w14:textId="77777777" w:rsidR="00D96D5B" w:rsidRDefault="00D96D5B">
      <w:pPr>
        <w:pStyle w:val="BodyText"/>
        <w:spacing w:before="2"/>
      </w:pPr>
    </w:p>
    <w:p w14:paraId="31C637BF" w14:textId="77777777" w:rsidR="00D96D5B" w:rsidRDefault="00007E63">
      <w:pPr>
        <w:pStyle w:val="Heading1"/>
        <w:numPr>
          <w:ilvl w:val="1"/>
          <w:numId w:val="2"/>
        </w:numPr>
        <w:tabs>
          <w:tab w:val="left" w:pos="595"/>
        </w:tabs>
        <w:spacing w:line="290" w:lineRule="exact"/>
        <w:ind w:left="595" w:hanging="574"/>
        <w:rPr>
          <w:color w:val="000080"/>
        </w:rPr>
      </w:pPr>
      <w:r>
        <w:rPr>
          <w:color w:val="000080"/>
          <w:spacing w:val="-2"/>
        </w:rPr>
        <w:t>Application</w:t>
      </w:r>
    </w:p>
    <w:p w14:paraId="31C637C0" w14:textId="5904DB42" w:rsidR="00D96D5B" w:rsidRDefault="00007E63">
      <w:pPr>
        <w:pStyle w:val="BodyText"/>
        <w:spacing w:line="266" w:lineRule="exact"/>
        <w:ind w:left="21"/>
      </w:pPr>
      <w:r>
        <w:t>To</w:t>
      </w:r>
      <w:r>
        <w:rPr>
          <w:spacing w:val="-8"/>
        </w:rPr>
        <w:t xml:space="preserve"> </w:t>
      </w:r>
      <w:r>
        <w:t>apply</w:t>
      </w:r>
      <w:r>
        <w:rPr>
          <w:spacing w:val="-6"/>
        </w:rPr>
        <w:t xml:space="preserve"> </w:t>
      </w:r>
      <w:r>
        <w:t>send</w:t>
      </w:r>
      <w:r>
        <w:rPr>
          <w:spacing w:val="-6"/>
        </w:rPr>
        <w:t xml:space="preserve"> </w:t>
      </w:r>
      <w:r>
        <w:t>your</w:t>
      </w:r>
      <w:r>
        <w:rPr>
          <w:spacing w:val="-6"/>
        </w:rPr>
        <w:t xml:space="preserve"> </w:t>
      </w:r>
      <w:r>
        <w:t>CV</w:t>
      </w:r>
      <w:r>
        <w:rPr>
          <w:spacing w:val="-3"/>
        </w:rPr>
        <w:t xml:space="preserve"> </w:t>
      </w:r>
      <w:r>
        <w:t>and</w:t>
      </w:r>
      <w:r>
        <w:rPr>
          <w:spacing w:val="-6"/>
        </w:rPr>
        <w:t xml:space="preserve"> </w:t>
      </w:r>
      <w:r>
        <w:t>a</w:t>
      </w:r>
      <w:r>
        <w:rPr>
          <w:spacing w:val="-6"/>
        </w:rPr>
        <w:t xml:space="preserve"> </w:t>
      </w:r>
      <w:r>
        <w:t>cover</w:t>
      </w:r>
      <w:r>
        <w:rPr>
          <w:spacing w:val="-6"/>
        </w:rPr>
        <w:t xml:space="preserve"> </w:t>
      </w:r>
      <w:r>
        <w:t>letter</w:t>
      </w:r>
      <w:r w:rsidR="007D10EE">
        <w:t xml:space="preserve"> explaining </w:t>
      </w:r>
      <w:r w:rsidR="002F290B">
        <w:t>how you meet the person specification and your motivation for applying for the role</w:t>
      </w:r>
      <w:r>
        <w:rPr>
          <w:spacing w:val="-6"/>
        </w:rPr>
        <w:t xml:space="preserve"> </w:t>
      </w:r>
      <w:r>
        <w:t>to</w:t>
      </w:r>
      <w:r>
        <w:rPr>
          <w:spacing w:val="-5"/>
        </w:rPr>
        <w:t xml:space="preserve"> </w:t>
      </w:r>
      <w:hyperlink r:id="rId9">
        <w:r w:rsidR="00D96D5B">
          <w:rPr>
            <w:spacing w:val="-2"/>
          </w:rPr>
          <w:t>fh.watson@microbiologysociety.org</w:t>
        </w:r>
      </w:hyperlink>
    </w:p>
    <w:p w14:paraId="31C637C1" w14:textId="77777777" w:rsidR="00D96D5B" w:rsidRDefault="00007E63">
      <w:pPr>
        <w:pStyle w:val="BodyText"/>
        <w:spacing w:before="108"/>
        <w:rPr>
          <w:sz w:val="20"/>
        </w:rPr>
      </w:pPr>
      <w:r>
        <w:rPr>
          <w:noProof/>
          <w:sz w:val="20"/>
        </w:rPr>
        <mc:AlternateContent>
          <mc:Choice Requires="wps">
            <w:drawing>
              <wp:anchor distT="0" distB="0" distL="0" distR="0" simplePos="0" relativeHeight="487588864" behindDoc="1" locked="0" layoutInCell="1" allowOverlap="1" wp14:anchorId="31C637C8" wp14:editId="31C637C9">
                <wp:simplePos x="0" y="0"/>
                <wp:positionH relativeFrom="page">
                  <wp:posOffset>914400</wp:posOffset>
                </wp:positionH>
                <wp:positionV relativeFrom="paragraph">
                  <wp:posOffset>238963</wp:posOffset>
                </wp:positionV>
                <wp:extent cx="5732780" cy="2794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7940"/>
                        </a:xfrm>
                        <a:custGeom>
                          <a:avLst/>
                          <a:gdLst/>
                          <a:ahLst/>
                          <a:cxnLst/>
                          <a:rect l="l" t="t" r="r" b="b"/>
                          <a:pathLst>
                            <a:path w="5732780" h="27940">
                              <a:moveTo>
                                <a:pt x="5732653" y="0"/>
                              </a:moveTo>
                              <a:lnTo>
                                <a:pt x="0" y="0"/>
                              </a:lnTo>
                              <a:lnTo>
                                <a:pt x="0" y="27431"/>
                              </a:lnTo>
                              <a:lnTo>
                                <a:pt x="5732653" y="27431"/>
                              </a:lnTo>
                              <a:lnTo>
                                <a:pt x="5732653" y="0"/>
                              </a:lnTo>
                              <a:close/>
                            </a:path>
                          </a:pathLst>
                        </a:custGeom>
                        <a:solidFill>
                          <a:srgbClr val="00845F"/>
                        </a:solidFill>
                      </wps:spPr>
                      <wps:bodyPr wrap="square" lIns="0" tIns="0" rIns="0" bIns="0" rtlCol="0">
                        <a:prstTxWarp prst="textNoShape">
                          <a:avLst/>
                        </a:prstTxWarp>
                        <a:noAutofit/>
                      </wps:bodyPr>
                    </wps:wsp>
                  </a:graphicData>
                </a:graphic>
              </wp:anchor>
            </w:drawing>
          </mc:Choice>
          <mc:Fallback>
            <w:pict>
              <v:shape w14:anchorId="04081091" id="Graphic 5" o:spid="_x0000_s1026" style="position:absolute;margin-left:1in;margin-top:18.8pt;width:451.4pt;height:2.2pt;z-index:-15727616;visibility:visible;mso-wrap-style:square;mso-wrap-distance-left:0;mso-wrap-distance-top:0;mso-wrap-distance-right:0;mso-wrap-distance-bottom:0;mso-position-horizontal:absolute;mso-position-horizontal-relative:page;mso-position-vertical:absolute;mso-position-vertical-relative:text;v-text-anchor:top" coordsize="573278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" path="m5732653,l,,,27431r5732653,l5732653,xe" fillcolor="#00845f" stroked="f">
                <v:path arrowok="t"/>
                <w10:wrap type="topAndBottom" anchorx="page"/>
              </v:shape>
            </w:pict>
          </mc:Fallback>
        </mc:AlternateContent>
      </w:r>
    </w:p>
    <w:p w14:paraId="31C637C2" w14:textId="77777777" w:rsidR="00D96D5B" w:rsidRDefault="00D96D5B">
      <w:pPr>
        <w:pStyle w:val="BodyText"/>
        <w:rPr>
          <w:sz w:val="20"/>
        </w:rPr>
        <w:sectPr w:rsidR="00D96D5B">
          <w:footerReference w:type="default" r:id="rId10"/>
          <w:pgSz w:w="11910" w:h="16840"/>
          <w:pgMar w:top="1560" w:right="1417" w:bottom="560" w:left="1417" w:header="0" w:footer="379" w:gutter="0"/>
          <w:cols w:space="720"/>
        </w:sectPr>
      </w:pPr>
    </w:p>
    <w:p w14:paraId="31C637C3" w14:textId="77777777" w:rsidR="00D96D5B" w:rsidRDefault="00D96D5B">
      <w:pPr>
        <w:pStyle w:val="BodyText"/>
        <w:spacing w:before="4"/>
        <w:rPr>
          <w:sz w:val="16"/>
        </w:rPr>
      </w:pPr>
    </w:p>
    <w:sectPr w:rsidR="00D96D5B">
      <w:footerReference w:type="default" r:id="rId11"/>
      <w:pgSz w:w="11910" w:h="16840"/>
      <w:pgMar w:top="1920" w:right="1417" w:bottom="1060" w:left="1417" w:header="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765D" w14:textId="77777777" w:rsidR="002A4B5C" w:rsidRDefault="002A4B5C">
      <w:r>
        <w:separator/>
      </w:r>
    </w:p>
  </w:endnote>
  <w:endnote w:type="continuationSeparator" w:id="0">
    <w:p w14:paraId="41610C02" w14:textId="77777777" w:rsidR="002A4B5C" w:rsidRDefault="002A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37CA" w14:textId="77777777" w:rsidR="00D96D5B" w:rsidRDefault="00007E63">
    <w:pPr>
      <w:pStyle w:val="BodyText"/>
      <w:spacing w:line="14" w:lineRule="auto"/>
      <w:rPr>
        <w:sz w:val="20"/>
      </w:rPr>
    </w:pPr>
    <w:r>
      <w:rPr>
        <w:noProof/>
        <w:sz w:val="20"/>
      </w:rPr>
      <mc:AlternateContent>
        <mc:Choice Requires="wps">
          <w:drawing>
            <wp:anchor distT="0" distB="0" distL="0" distR="0" simplePos="0" relativeHeight="487526912" behindDoc="1" locked="0" layoutInCell="1" allowOverlap="1" wp14:anchorId="31C637CD" wp14:editId="31C637CE">
              <wp:simplePos x="0" y="0"/>
              <wp:positionH relativeFrom="page">
                <wp:posOffset>2462529</wp:posOffset>
              </wp:positionH>
              <wp:positionV relativeFrom="page">
                <wp:posOffset>10181526</wp:posOffset>
              </wp:positionV>
              <wp:extent cx="2596515" cy="1149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6515" cy="114935"/>
                      </a:xfrm>
                      <a:prstGeom prst="rect">
                        <a:avLst/>
                      </a:prstGeom>
                    </wps:spPr>
                    <wps:txbx>
                      <w:txbxContent>
                        <w:p w14:paraId="31C637D5" w14:textId="77777777" w:rsidR="00D96D5B" w:rsidRDefault="00007E63">
                          <w:pPr>
                            <w:spacing w:line="163" w:lineRule="exact"/>
                            <w:ind w:left="20"/>
                            <w:rPr>
                              <w:sz w:val="14"/>
                            </w:rPr>
                          </w:pPr>
                          <w:r>
                            <w:rPr>
                              <w:spacing w:val="-2"/>
                              <w:sz w:val="14"/>
                            </w:rPr>
                            <w:t>Registered</w:t>
                          </w:r>
                          <w:r>
                            <w:rPr>
                              <w:spacing w:val="3"/>
                              <w:sz w:val="14"/>
                            </w:rPr>
                            <w:t xml:space="preserve"> </w:t>
                          </w:r>
                          <w:r>
                            <w:rPr>
                              <w:spacing w:val="-2"/>
                              <w:sz w:val="14"/>
                            </w:rPr>
                            <w:t>as</w:t>
                          </w:r>
                          <w:r>
                            <w:rPr>
                              <w:spacing w:val="4"/>
                              <w:sz w:val="14"/>
                            </w:rPr>
                            <w:t xml:space="preserve"> </w:t>
                          </w:r>
                          <w:r>
                            <w:rPr>
                              <w:spacing w:val="-2"/>
                              <w:sz w:val="14"/>
                            </w:rPr>
                            <w:t>a</w:t>
                          </w:r>
                          <w:r>
                            <w:rPr>
                              <w:spacing w:val="1"/>
                              <w:sz w:val="14"/>
                            </w:rPr>
                            <w:t xml:space="preserve"> </w:t>
                          </w:r>
                          <w:r>
                            <w:rPr>
                              <w:spacing w:val="-2"/>
                              <w:sz w:val="14"/>
                            </w:rPr>
                            <w:t>Charity:</w:t>
                          </w:r>
                          <w:r>
                            <w:rPr>
                              <w:spacing w:val="4"/>
                              <w:sz w:val="14"/>
                            </w:rPr>
                            <w:t xml:space="preserve"> </w:t>
                          </w:r>
                          <w:r>
                            <w:rPr>
                              <w:spacing w:val="-2"/>
                              <w:sz w:val="14"/>
                            </w:rPr>
                            <w:t>264017</w:t>
                          </w:r>
                          <w:r>
                            <w:rPr>
                              <w:spacing w:val="1"/>
                              <w:sz w:val="14"/>
                            </w:rPr>
                            <w:t xml:space="preserve"> </w:t>
                          </w:r>
                          <w:r>
                            <w:rPr>
                              <w:spacing w:val="-2"/>
                              <w:sz w:val="14"/>
                            </w:rPr>
                            <w:t>(England</w:t>
                          </w:r>
                          <w:r>
                            <w:rPr>
                              <w:spacing w:val="4"/>
                              <w:sz w:val="14"/>
                            </w:rPr>
                            <w:t xml:space="preserve"> </w:t>
                          </w:r>
                          <w:r>
                            <w:rPr>
                              <w:spacing w:val="-2"/>
                              <w:sz w:val="14"/>
                            </w:rPr>
                            <w:t>&amp;</w:t>
                          </w:r>
                          <w:r>
                            <w:rPr>
                              <w:spacing w:val="2"/>
                              <w:sz w:val="14"/>
                            </w:rPr>
                            <w:t xml:space="preserve"> </w:t>
                          </w:r>
                          <w:r>
                            <w:rPr>
                              <w:spacing w:val="-2"/>
                              <w:sz w:val="14"/>
                            </w:rPr>
                            <w:t>Wales);</w:t>
                          </w:r>
                          <w:r>
                            <w:rPr>
                              <w:spacing w:val="4"/>
                              <w:sz w:val="14"/>
                            </w:rPr>
                            <w:t xml:space="preserve"> </w:t>
                          </w:r>
                          <w:r>
                            <w:rPr>
                              <w:spacing w:val="-2"/>
                              <w:sz w:val="14"/>
                            </w:rPr>
                            <w:t>SC039250</w:t>
                          </w:r>
                          <w:r>
                            <w:rPr>
                              <w:sz w:val="14"/>
                            </w:rPr>
                            <w:t xml:space="preserve"> </w:t>
                          </w:r>
                          <w:r>
                            <w:rPr>
                              <w:spacing w:val="-2"/>
                              <w:sz w:val="14"/>
                            </w:rPr>
                            <w:t>(Scotland)</w:t>
                          </w:r>
                        </w:p>
                      </w:txbxContent>
                    </wps:txbx>
                    <wps:bodyPr wrap="square" lIns="0" tIns="0" rIns="0" bIns="0" rtlCol="0">
                      <a:noAutofit/>
                    </wps:bodyPr>
                  </wps:wsp>
                </a:graphicData>
              </a:graphic>
            </wp:anchor>
          </w:drawing>
        </mc:Choice>
        <mc:Fallback>
          <w:pict>
            <v:shapetype w14:anchorId="31C637CD" id="_x0000_t202" coordsize="21600,21600" o:spt="202" path="m,l,21600r21600,l21600,xe">
              <v:stroke joinstyle="miter"/>
              <v:path gradientshapeok="t" o:connecttype="rect"/>
            </v:shapetype>
            <v:shape id="Textbox 1" o:spid="_x0000_s1026" type="#_x0000_t202" style="position:absolute;margin-left:193.9pt;margin-top:801.7pt;width:204.45pt;height:9.0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" filled="f" stroked="f">
              <v:textbox inset="0,0,0,0">
                <w:txbxContent>
                  <w:p w14:paraId="31C637D5" w14:textId="77777777" w:rsidR="00D96D5B" w:rsidRDefault="00000000">
                    <w:pPr>
                      <w:spacing w:line="163" w:lineRule="exact"/>
                      <w:ind w:left="20"/>
                      <w:rPr>
                        <w:sz w:val="14"/>
                      </w:rPr>
                    </w:pPr>
                    <w:r>
                      <w:rPr>
                        <w:spacing w:val="-2"/>
                        <w:sz w:val="14"/>
                      </w:rPr>
                      <w:t>Registered</w:t>
                    </w:r>
                    <w:r>
                      <w:rPr>
                        <w:spacing w:val="3"/>
                        <w:sz w:val="14"/>
                      </w:rPr>
                      <w:t xml:space="preserve"> </w:t>
                    </w:r>
                    <w:r>
                      <w:rPr>
                        <w:spacing w:val="-2"/>
                        <w:sz w:val="14"/>
                      </w:rPr>
                      <w:t>as</w:t>
                    </w:r>
                    <w:r>
                      <w:rPr>
                        <w:spacing w:val="4"/>
                        <w:sz w:val="14"/>
                      </w:rPr>
                      <w:t xml:space="preserve"> </w:t>
                    </w:r>
                    <w:r>
                      <w:rPr>
                        <w:spacing w:val="-2"/>
                        <w:sz w:val="14"/>
                      </w:rPr>
                      <w:t>a</w:t>
                    </w:r>
                    <w:r>
                      <w:rPr>
                        <w:spacing w:val="1"/>
                        <w:sz w:val="14"/>
                      </w:rPr>
                      <w:t xml:space="preserve"> </w:t>
                    </w:r>
                    <w:r>
                      <w:rPr>
                        <w:spacing w:val="-2"/>
                        <w:sz w:val="14"/>
                      </w:rPr>
                      <w:t>Charity:</w:t>
                    </w:r>
                    <w:r>
                      <w:rPr>
                        <w:spacing w:val="4"/>
                        <w:sz w:val="14"/>
                      </w:rPr>
                      <w:t xml:space="preserve"> </w:t>
                    </w:r>
                    <w:r>
                      <w:rPr>
                        <w:spacing w:val="-2"/>
                        <w:sz w:val="14"/>
                      </w:rPr>
                      <w:t>264017</w:t>
                    </w:r>
                    <w:r>
                      <w:rPr>
                        <w:spacing w:val="1"/>
                        <w:sz w:val="14"/>
                      </w:rPr>
                      <w:t xml:space="preserve"> </w:t>
                    </w:r>
                    <w:r>
                      <w:rPr>
                        <w:spacing w:val="-2"/>
                        <w:sz w:val="14"/>
                      </w:rPr>
                      <w:t>(England</w:t>
                    </w:r>
                    <w:r>
                      <w:rPr>
                        <w:spacing w:val="4"/>
                        <w:sz w:val="14"/>
                      </w:rPr>
                      <w:t xml:space="preserve"> </w:t>
                    </w:r>
                    <w:r>
                      <w:rPr>
                        <w:spacing w:val="-2"/>
                        <w:sz w:val="14"/>
                      </w:rPr>
                      <w:t>&amp;</w:t>
                    </w:r>
                    <w:r>
                      <w:rPr>
                        <w:spacing w:val="2"/>
                        <w:sz w:val="14"/>
                      </w:rPr>
                      <w:t xml:space="preserve"> </w:t>
                    </w:r>
                    <w:r>
                      <w:rPr>
                        <w:spacing w:val="-2"/>
                        <w:sz w:val="14"/>
                      </w:rPr>
                      <w:t>Wales);</w:t>
                    </w:r>
                    <w:r>
                      <w:rPr>
                        <w:spacing w:val="4"/>
                        <w:sz w:val="14"/>
                      </w:rPr>
                      <w:t xml:space="preserve"> </w:t>
                    </w:r>
                    <w:r>
                      <w:rPr>
                        <w:spacing w:val="-2"/>
                        <w:sz w:val="14"/>
                      </w:rPr>
                      <w:t>SC039250</w:t>
                    </w:r>
                    <w:r>
                      <w:rPr>
                        <w:sz w:val="14"/>
                      </w:rPr>
                      <w:t xml:space="preserve"> </w:t>
                    </w:r>
                    <w:r>
                      <w:rPr>
                        <w:spacing w:val="-2"/>
                        <w:sz w:val="14"/>
                      </w:rPr>
                      <w:t>(Scotland)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37CB" w14:textId="77777777" w:rsidR="00D96D5B" w:rsidRDefault="00007E63">
    <w:pPr>
      <w:pStyle w:val="BodyText"/>
      <w:spacing w:line="14" w:lineRule="auto"/>
      <w:rPr>
        <w:sz w:val="20"/>
      </w:rPr>
    </w:pPr>
    <w:r>
      <w:rPr>
        <w:noProof/>
        <w:sz w:val="20"/>
      </w:rPr>
      <mc:AlternateContent>
        <mc:Choice Requires="wps">
          <w:drawing>
            <wp:anchor distT="0" distB="0" distL="0" distR="0" simplePos="0" relativeHeight="487527424" behindDoc="1" locked="0" layoutInCell="1" allowOverlap="1" wp14:anchorId="31C637CF" wp14:editId="31C637D0">
              <wp:simplePos x="0" y="0"/>
              <wp:positionH relativeFrom="page">
                <wp:posOffset>3454653</wp:posOffset>
              </wp:positionH>
              <wp:positionV relativeFrom="page">
                <wp:posOffset>10122471</wp:posOffset>
              </wp:positionV>
              <wp:extent cx="64706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165100"/>
                      </a:xfrm>
                      <a:prstGeom prst="rect">
                        <a:avLst/>
                      </a:prstGeom>
                    </wps:spPr>
                    <wps:txbx>
                      <w:txbxContent>
                        <w:p w14:paraId="31C637D6" w14:textId="77777777" w:rsidR="00D96D5B" w:rsidRDefault="00007E63">
                          <w:pPr>
                            <w:spacing w:line="244" w:lineRule="exact"/>
                            <w:ind w:left="20"/>
                            <w:rPr>
                              <w:b/>
                            </w:rPr>
                          </w:pPr>
                          <w:r>
                            <w:t>Page</w:t>
                          </w:r>
                          <w:r>
                            <w:rPr>
                              <w:spacing w:val="-8"/>
                            </w:rPr>
                            <w:t xml:space="preserve"> </w:t>
                          </w:r>
                          <w:r>
                            <w:rPr>
                              <w:b/>
                            </w:rPr>
                            <w:t>2</w:t>
                          </w:r>
                          <w:r>
                            <w:rPr>
                              <w:b/>
                              <w:spacing w:val="-4"/>
                            </w:rPr>
                            <w:t xml:space="preserve"> </w:t>
                          </w:r>
                          <w:r>
                            <w:t>of</w:t>
                          </w:r>
                          <w:r>
                            <w:rPr>
                              <w:spacing w:val="-6"/>
                            </w:rPr>
                            <w:t xml:space="preserve"> </w:t>
                          </w:r>
                          <w:r>
                            <w:rPr>
                              <w:b/>
                              <w:spacing w:val="-10"/>
                            </w:rPr>
                            <w:t>2</w:t>
                          </w:r>
                        </w:p>
                      </w:txbxContent>
                    </wps:txbx>
                    <wps:bodyPr wrap="square" lIns="0" tIns="0" rIns="0" bIns="0" rtlCol="0">
                      <a:noAutofit/>
                    </wps:bodyPr>
                  </wps:wsp>
                </a:graphicData>
              </a:graphic>
            </wp:anchor>
          </w:drawing>
        </mc:Choice>
        <mc:Fallback>
          <w:pict>
            <v:shapetype w14:anchorId="31C637CF" id="_x0000_t202" coordsize="21600,21600" o:spt="202" path="m,l,21600r21600,l21600,xe">
              <v:stroke joinstyle="miter"/>
              <v:path gradientshapeok="t" o:connecttype="rect"/>
            </v:shapetype>
            <v:shape id="Textbox 4" o:spid="_x0000_s1027" type="#_x0000_t202" style="position:absolute;margin-left:272pt;margin-top:797.05pt;width:50.95pt;height:13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" filled="f" stroked="f">
              <v:textbox inset="0,0,0,0">
                <w:txbxContent>
                  <w:p w14:paraId="31C637D6" w14:textId="77777777" w:rsidR="00D96D5B" w:rsidRDefault="00000000">
                    <w:pPr>
                      <w:spacing w:line="244" w:lineRule="exact"/>
                      <w:ind w:left="20"/>
                      <w:rPr>
                        <w:b/>
                      </w:rPr>
                    </w:pPr>
                    <w:r>
                      <w:t>Page</w:t>
                    </w:r>
                    <w:r>
                      <w:rPr>
                        <w:spacing w:val="-8"/>
                      </w:rPr>
                      <w:t xml:space="preserve"> </w:t>
                    </w:r>
                    <w:r>
                      <w:rPr>
                        <w:b/>
                      </w:rPr>
                      <w:t>2</w:t>
                    </w:r>
                    <w:r>
                      <w:rPr>
                        <w:b/>
                        <w:spacing w:val="-4"/>
                      </w:rPr>
                      <w:t xml:space="preserve"> </w:t>
                    </w:r>
                    <w:r>
                      <w:t>of</w:t>
                    </w:r>
                    <w:r>
                      <w:rPr>
                        <w:spacing w:val="-6"/>
                      </w:rPr>
                      <w:t xml:space="preserve"> </w:t>
                    </w:r>
                    <w:r>
                      <w:rPr>
                        <w:b/>
                        <w:spacing w:val="-1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37CC" w14:textId="77777777" w:rsidR="00D96D5B" w:rsidRDefault="00007E63">
    <w:pPr>
      <w:pStyle w:val="BodyText"/>
      <w:spacing w:line="14" w:lineRule="auto"/>
      <w:rPr>
        <w:sz w:val="20"/>
      </w:rPr>
    </w:pPr>
    <w:r>
      <w:rPr>
        <w:noProof/>
        <w:sz w:val="20"/>
      </w:rPr>
      <mc:AlternateContent>
        <mc:Choice Requires="wps">
          <w:drawing>
            <wp:anchor distT="0" distB="0" distL="0" distR="0" simplePos="0" relativeHeight="487527936" behindDoc="1" locked="0" layoutInCell="1" allowOverlap="1" wp14:anchorId="31C637D1" wp14:editId="31C637D2">
              <wp:simplePos x="0" y="0"/>
              <wp:positionH relativeFrom="page">
                <wp:posOffset>914400</wp:posOffset>
              </wp:positionH>
              <wp:positionV relativeFrom="page">
                <wp:posOffset>9957434</wp:posOffset>
              </wp:positionV>
              <wp:extent cx="5732780" cy="279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7940"/>
                      </a:xfrm>
                      <a:custGeom>
                        <a:avLst/>
                        <a:gdLst/>
                        <a:ahLst/>
                        <a:cxnLst/>
                        <a:rect l="l" t="t" r="r" b="b"/>
                        <a:pathLst>
                          <a:path w="5732780" h="27940">
                            <a:moveTo>
                              <a:pt x="5732653" y="0"/>
                            </a:moveTo>
                            <a:lnTo>
                              <a:pt x="0" y="0"/>
                            </a:lnTo>
                            <a:lnTo>
                              <a:pt x="0" y="27432"/>
                            </a:lnTo>
                            <a:lnTo>
                              <a:pt x="5732653" y="27432"/>
                            </a:lnTo>
                            <a:lnTo>
                              <a:pt x="5732653" y="0"/>
                            </a:lnTo>
                            <a:close/>
                          </a:path>
                        </a:pathLst>
                      </a:custGeom>
                      <a:solidFill>
                        <a:srgbClr val="00845F"/>
                      </a:solidFill>
                    </wps:spPr>
                    <wps:bodyPr wrap="square" lIns="0" tIns="0" rIns="0" bIns="0" rtlCol="0">
                      <a:prstTxWarp prst="textNoShape">
                        <a:avLst/>
                      </a:prstTxWarp>
                      <a:noAutofit/>
                    </wps:bodyPr>
                  </wps:wsp>
                </a:graphicData>
              </a:graphic>
            </wp:anchor>
          </w:drawing>
        </mc:Choice>
        <mc:Fallback>
          <w:pict>
            <v:shape w14:anchorId="4D8FBFAC" id="Graphic 6" o:spid="_x0000_s1026" style="position:absolute;margin-left:1in;margin-top:784.05pt;width:451.4pt;height:2.2pt;z-index:-15788544;visibility:visible;mso-wrap-style:square;mso-wrap-distance-left:0;mso-wrap-distance-top:0;mso-wrap-distance-right:0;mso-wrap-distance-bottom:0;mso-position-horizontal:absolute;mso-position-horizontal-relative:page;mso-position-vertical:absolute;mso-position-vertical-relative:page;v-text-anchor:top" coordsize="573278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" path="m5732653,l,,,27432r5732653,l5732653,xe" fillcolor="#00845f" stroked="f">
              <v:path arrowok="t"/>
              <w10:wrap anchorx="page" anchory="page"/>
            </v:shape>
          </w:pict>
        </mc:Fallback>
      </mc:AlternateContent>
    </w:r>
    <w:r>
      <w:rPr>
        <w:noProof/>
        <w:sz w:val="20"/>
      </w:rPr>
      <mc:AlternateContent>
        <mc:Choice Requires="wps">
          <w:drawing>
            <wp:anchor distT="0" distB="0" distL="0" distR="0" simplePos="0" relativeHeight="487528448" behindDoc="1" locked="0" layoutInCell="1" allowOverlap="1" wp14:anchorId="31C637D3" wp14:editId="31C637D4">
              <wp:simplePos x="0" y="0"/>
              <wp:positionH relativeFrom="page">
                <wp:posOffset>3454653</wp:posOffset>
              </wp:positionH>
              <wp:positionV relativeFrom="page">
                <wp:posOffset>10122471</wp:posOffset>
              </wp:positionV>
              <wp:extent cx="647065"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165100"/>
                      </a:xfrm>
                      <a:prstGeom prst="rect">
                        <a:avLst/>
                      </a:prstGeom>
                    </wps:spPr>
                    <wps:txbx>
                      <w:txbxContent>
                        <w:p w14:paraId="31C637D7" w14:textId="77777777" w:rsidR="00D96D5B" w:rsidRDefault="00007E63">
                          <w:pPr>
                            <w:spacing w:line="244" w:lineRule="exact"/>
                            <w:ind w:left="20"/>
                            <w:rPr>
                              <w:b/>
                            </w:rPr>
                          </w:pPr>
                          <w:r>
                            <w:t>Page</w:t>
                          </w:r>
                          <w:r>
                            <w:rPr>
                              <w:spacing w:val="-8"/>
                            </w:rPr>
                            <w:t xml:space="preserve"> </w:t>
                          </w:r>
                          <w:r>
                            <w:rPr>
                              <w:b/>
                            </w:rPr>
                            <w:t>2</w:t>
                          </w:r>
                          <w:r>
                            <w:rPr>
                              <w:b/>
                              <w:spacing w:val="-4"/>
                            </w:rPr>
                            <w:t xml:space="preserve"> </w:t>
                          </w:r>
                          <w:r>
                            <w:t>of</w:t>
                          </w:r>
                          <w:r>
                            <w:rPr>
                              <w:spacing w:val="-6"/>
                            </w:rPr>
                            <w:t xml:space="preserve"> </w:t>
                          </w:r>
                          <w:r>
                            <w:rPr>
                              <w:b/>
                              <w:spacing w:val="-10"/>
                            </w:rPr>
                            <w:t>2</w:t>
                          </w:r>
                        </w:p>
                      </w:txbxContent>
                    </wps:txbx>
                    <wps:bodyPr wrap="square" lIns="0" tIns="0" rIns="0" bIns="0" rtlCol="0">
                      <a:noAutofit/>
                    </wps:bodyPr>
                  </wps:wsp>
                </a:graphicData>
              </a:graphic>
            </wp:anchor>
          </w:drawing>
        </mc:Choice>
        <mc:Fallback>
          <w:pict>
            <v:shapetype w14:anchorId="31C637D3" id="_x0000_t202" coordsize="21600,21600" o:spt="202" path="m,l,21600r21600,l21600,xe">
              <v:stroke joinstyle="miter"/>
              <v:path gradientshapeok="t" o:connecttype="rect"/>
            </v:shapetype>
            <v:shape id="Textbox 7" o:spid="_x0000_s1028" type="#_x0000_t202" style="position:absolute;margin-left:272pt;margin-top:797.05pt;width:50.95pt;height:13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" filled="f" stroked="f">
              <v:textbox inset="0,0,0,0">
                <w:txbxContent>
                  <w:p w14:paraId="31C637D7" w14:textId="77777777" w:rsidR="00D96D5B" w:rsidRDefault="00000000">
                    <w:pPr>
                      <w:spacing w:line="244" w:lineRule="exact"/>
                      <w:ind w:left="20"/>
                      <w:rPr>
                        <w:b/>
                      </w:rPr>
                    </w:pPr>
                    <w:r>
                      <w:t>Page</w:t>
                    </w:r>
                    <w:r>
                      <w:rPr>
                        <w:spacing w:val="-8"/>
                      </w:rPr>
                      <w:t xml:space="preserve"> </w:t>
                    </w:r>
                    <w:r>
                      <w:rPr>
                        <w:b/>
                      </w:rPr>
                      <w:t>2</w:t>
                    </w:r>
                    <w:r>
                      <w:rPr>
                        <w:b/>
                        <w:spacing w:val="-4"/>
                      </w:rPr>
                      <w:t xml:space="preserve"> </w:t>
                    </w:r>
                    <w:r>
                      <w:t>of</w:t>
                    </w:r>
                    <w:r>
                      <w:rPr>
                        <w:spacing w:val="-6"/>
                      </w:rPr>
                      <w:t xml:space="preserve"> </w:t>
                    </w:r>
                    <w:r>
                      <w:rPr>
                        <w:b/>
                        <w:spacing w:val="-1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045E" w14:textId="77777777" w:rsidR="002A4B5C" w:rsidRDefault="002A4B5C">
      <w:r>
        <w:separator/>
      </w:r>
    </w:p>
  </w:footnote>
  <w:footnote w:type="continuationSeparator" w:id="0">
    <w:p w14:paraId="2DBA9EED" w14:textId="77777777" w:rsidR="002A4B5C" w:rsidRDefault="002A4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5B14"/>
    <w:multiLevelType w:val="hybridMultilevel"/>
    <w:tmpl w:val="B5A02E86"/>
    <w:lvl w:ilvl="0" w:tplc="1F428E66">
      <w:numFmt w:val="bullet"/>
      <w:lvlText w:val=""/>
      <w:lvlJc w:val="left"/>
      <w:pPr>
        <w:ind w:left="743" w:hanging="361"/>
      </w:pPr>
      <w:rPr>
        <w:rFonts w:ascii="Symbol" w:eastAsia="Symbol" w:hAnsi="Symbol" w:cs="Symbol" w:hint="default"/>
        <w:b w:val="0"/>
        <w:bCs w:val="0"/>
        <w:i w:val="0"/>
        <w:iCs w:val="0"/>
        <w:spacing w:val="0"/>
        <w:w w:val="99"/>
        <w:sz w:val="22"/>
        <w:szCs w:val="22"/>
        <w:lang w:val="en-US" w:eastAsia="en-US" w:bidi="ar-SA"/>
      </w:rPr>
    </w:lvl>
    <w:lvl w:ilvl="1" w:tplc="80384A14">
      <w:numFmt w:val="bullet"/>
      <w:lvlText w:val="•"/>
      <w:lvlJc w:val="left"/>
      <w:pPr>
        <w:ind w:left="1573" w:hanging="361"/>
      </w:pPr>
      <w:rPr>
        <w:rFonts w:hint="default"/>
        <w:lang w:val="en-US" w:eastAsia="en-US" w:bidi="ar-SA"/>
      </w:rPr>
    </w:lvl>
    <w:lvl w:ilvl="2" w:tplc="775EF550">
      <w:numFmt w:val="bullet"/>
      <w:lvlText w:val="•"/>
      <w:lvlJc w:val="left"/>
      <w:pPr>
        <w:ind w:left="2407" w:hanging="361"/>
      </w:pPr>
      <w:rPr>
        <w:rFonts w:hint="default"/>
        <w:lang w:val="en-US" w:eastAsia="en-US" w:bidi="ar-SA"/>
      </w:rPr>
    </w:lvl>
    <w:lvl w:ilvl="3" w:tplc="AF6669E2">
      <w:numFmt w:val="bullet"/>
      <w:lvlText w:val="•"/>
      <w:lvlJc w:val="left"/>
      <w:pPr>
        <w:ind w:left="3240" w:hanging="361"/>
      </w:pPr>
      <w:rPr>
        <w:rFonts w:hint="default"/>
        <w:lang w:val="en-US" w:eastAsia="en-US" w:bidi="ar-SA"/>
      </w:rPr>
    </w:lvl>
    <w:lvl w:ilvl="4" w:tplc="88F24AEE">
      <w:numFmt w:val="bullet"/>
      <w:lvlText w:val="•"/>
      <w:lvlJc w:val="left"/>
      <w:pPr>
        <w:ind w:left="4074" w:hanging="361"/>
      </w:pPr>
      <w:rPr>
        <w:rFonts w:hint="default"/>
        <w:lang w:val="en-US" w:eastAsia="en-US" w:bidi="ar-SA"/>
      </w:rPr>
    </w:lvl>
    <w:lvl w:ilvl="5" w:tplc="E0C0ABD6">
      <w:numFmt w:val="bullet"/>
      <w:lvlText w:val="•"/>
      <w:lvlJc w:val="left"/>
      <w:pPr>
        <w:ind w:left="4908" w:hanging="361"/>
      </w:pPr>
      <w:rPr>
        <w:rFonts w:hint="default"/>
        <w:lang w:val="en-US" w:eastAsia="en-US" w:bidi="ar-SA"/>
      </w:rPr>
    </w:lvl>
    <w:lvl w:ilvl="6" w:tplc="9BFA431A">
      <w:numFmt w:val="bullet"/>
      <w:lvlText w:val="•"/>
      <w:lvlJc w:val="left"/>
      <w:pPr>
        <w:ind w:left="5741" w:hanging="361"/>
      </w:pPr>
      <w:rPr>
        <w:rFonts w:hint="default"/>
        <w:lang w:val="en-US" w:eastAsia="en-US" w:bidi="ar-SA"/>
      </w:rPr>
    </w:lvl>
    <w:lvl w:ilvl="7" w:tplc="8710F252">
      <w:numFmt w:val="bullet"/>
      <w:lvlText w:val="•"/>
      <w:lvlJc w:val="left"/>
      <w:pPr>
        <w:ind w:left="6575" w:hanging="361"/>
      </w:pPr>
      <w:rPr>
        <w:rFonts w:hint="default"/>
        <w:lang w:val="en-US" w:eastAsia="en-US" w:bidi="ar-SA"/>
      </w:rPr>
    </w:lvl>
    <w:lvl w:ilvl="8" w:tplc="B2FCE000">
      <w:numFmt w:val="bullet"/>
      <w:lvlText w:val="•"/>
      <w:lvlJc w:val="left"/>
      <w:pPr>
        <w:ind w:left="7408" w:hanging="361"/>
      </w:pPr>
      <w:rPr>
        <w:rFonts w:hint="default"/>
        <w:lang w:val="en-US" w:eastAsia="en-US" w:bidi="ar-SA"/>
      </w:rPr>
    </w:lvl>
  </w:abstractNum>
  <w:abstractNum w:abstractNumId="1" w15:restartNumberingAfterBreak="0">
    <w:nsid w:val="49516501"/>
    <w:multiLevelType w:val="multilevel"/>
    <w:tmpl w:val="134A607A"/>
    <w:lvl w:ilvl="0">
      <w:start w:val="1"/>
      <w:numFmt w:val="decimal"/>
      <w:lvlText w:val="%1"/>
      <w:lvlJc w:val="left"/>
      <w:pPr>
        <w:ind w:left="589" w:hanging="567"/>
        <w:jc w:val="left"/>
      </w:pPr>
      <w:rPr>
        <w:rFonts w:hint="default"/>
        <w:lang w:val="en-US" w:eastAsia="en-US" w:bidi="ar-SA"/>
      </w:rPr>
    </w:lvl>
    <w:lvl w:ilvl="1">
      <w:start w:val="1"/>
      <w:numFmt w:val="decimal"/>
      <w:lvlText w:val="%1.%2"/>
      <w:lvlJc w:val="left"/>
      <w:pPr>
        <w:ind w:left="589" w:hanging="567"/>
        <w:jc w:val="left"/>
      </w:pPr>
      <w:rPr>
        <w:rFonts w:hint="default"/>
        <w:spacing w:val="-1"/>
        <w:w w:val="100"/>
        <w:lang w:val="en-US" w:eastAsia="en-US" w:bidi="ar-SA"/>
      </w:rPr>
    </w:lvl>
    <w:lvl w:ilvl="2">
      <w:numFmt w:val="bullet"/>
      <w:lvlText w:val=""/>
      <w:lvlJc w:val="left"/>
      <w:pPr>
        <w:ind w:left="743" w:hanging="361"/>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2592" w:hanging="361"/>
      </w:pPr>
      <w:rPr>
        <w:rFonts w:hint="default"/>
        <w:lang w:val="en-US" w:eastAsia="en-US" w:bidi="ar-SA"/>
      </w:rPr>
    </w:lvl>
    <w:lvl w:ilvl="4">
      <w:numFmt w:val="bullet"/>
      <w:lvlText w:val="•"/>
      <w:lvlJc w:val="left"/>
      <w:pPr>
        <w:ind w:left="3518" w:hanging="361"/>
      </w:pPr>
      <w:rPr>
        <w:rFonts w:hint="default"/>
        <w:lang w:val="en-US" w:eastAsia="en-US" w:bidi="ar-SA"/>
      </w:rPr>
    </w:lvl>
    <w:lvl w:ilvl="5">
      <w:numFmt w:val="bullet"/>
      <w:lvlText w:val="•"/>
      <w:lvlJc w:val="left"/>
      <w:pPr>
        <w:ind w:left="4444" w:hanging="361"/>
      </w:pPr>
      <w:rPr>
        <w:rFonts w:hint="default"/>
        <w:lang w:val="en-US" w:eastAsia="en-US" w:bidi="ar-SA"/>
      </w:rPr>
    </w:lvl>
    <w:lvl w:ilvl="6">
      <w:numFmt w:val="bullet"/>
      <w:lvlText w:val="•"/>
      <w:lvlJc w:val="left"/>
      <w:pPr>
        <w:ind w:left="5371" w:hanging="361"/>
      </w:pPr>
      <w:rPr>
        <w:rFonts w:hint="default"/>
        <w:lang w:val="en-US" w:eastAsia="en-US" w:bidi="ar-SA"/>
      </w:rPr>
    </w:lvl>
    <w:lvl w:ilvl="7">
      <w:numFmt w:val="bullet"/>
      <w:lvlText w:val="•"/>
      <w:lvlJc w:val="left"/>
      <w:pPr>
        <w:ind w:left="6297" w:hanging="361"/>
      </w:pPr>
      <w:rPr>
        <w:rFonts w:hint="default"/>
        <w:lang w:val="en-US" w:eastAsia="en-US" w:bidi="ar-SA"/>
      </w:rPr>
    </w:lvl>
    <w:lvl w:ilvl="8">
      <w:numFmt w:val="bullet"/>
      <w:lvlText w:val="•"/>
      <w:lvlJc w:val="left"/>
      <w:pPr>
        <w:ind w:left="7223" w:hanging="361"/>
      </w:pPr>
      <w:rPr>
        <w:rFonts w:hint="default"/>
        <w:lang w:val="en-US" w:eastAsia="en-US" w:bidi="ar-SA"/>
      </w:rPr>
    </w:lvl>
  </w:abstractNum>
  <w:num w:numId="1" w16cid:durableId="1617374055">
    <w:abstractNumId w:val="0"/>
  </w:num>
  <w:num w:numId="2" w16cid:durableId="1768186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5B"/>
    <w:rsid w:val="00007E63"/>
    <w:rsid w:val="000C2D4B"/>
    <w:rsid w:val="001A435A"/>
    <w:rsid w:val="002A4B5C"/>
    <w:rsid w:val="002F290B"/>
    <w:rsid w:val="002F6E01"/>
    <w:rsid w:val="003478C9"/>
    <w:rsid w:val="0070540F"/>
    <w:rsid w:val="007D10EE"/>
    <w:rsid w:val="00900ED8"/>
    <w:rsid w:val="00C117B8"/>
    <w:rsid w:val="00C7067F"/>
    <w:rsid w:val="00CD29F3"/>
    <w:rsid w:val="00D96D5B"/>
    <w:rsid w:val="00DE666C"/>
    <w:rsid w:val="00F107EF"/>
    <w:rsid w:val="00FA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3789"/>
  <w15:docId w15:val="{EDB023A8-5237-47A9-8968-81524079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89"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fh.watson@microbiology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Morley</dc:creator>
  <cp:lastModifiedBy>Emily Arnold</cp:lastModifiedBy>
  <cp:revision>4</cp:revision>
  <dcterms:created xsi:type="dcterms:W3CDTF">2025-08-20T15:26:00Z</dcterms:created>
  <dcterms:modified xsi:type="dcterms:W3CDTF">2025-08-21T13:34:00Z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for Microsoft 365</vt:lpwstr>
  </property>
  <property fmtid="{D5CDD505-2E9C-101B-9397-08002B2CF9AE}" pid="4" name="LastSaved">
    <vt:filetime>2025-08-08T00:00:00Z</vt:filetime>
  </property>
  <property fmtid="{D5CDD505-2E9C-101B-9397-08002B2CF9AE}" pid="5" name="Producer">
    <vt:lpwstr>Microsoft® Word for Microsoft 365</vt:lpwstr>
  </property>
</Properties>
</file>